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D2" w:rsidRPr="00094E82" w:rsidRDefault="008D37D2" w:rsidP="0054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УДК</w:t>
      </w:r>
      <w:r w:rsidR="008C2A96" w:rsidRPr="0009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374F" w:rsidRPr="0009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634.721:591.151:575</w:t>
      </w:r>
    </w:p>
    <w:p w:rsidR="00026E07" w:rsidRPr="00094E82" w:rsidRDefault="00026E07" w:rsidP="0054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D7" w:rsidRPr="00094E82" w:rsidRDefault="00DA2424" w:rsidP="005448F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hAnsi="Times New Roman" w:cs="Times New Roman"/>
          <w:sz w:val="28"/>
          <w:szCs w:val="28"/>
        </w:rPr>
        <w:t>ПОЛИМОРФИЗМ МИКРОСАТЕЛЛИТНЫХ ЛОКУСОВ ПРЕДСТАВИТЕЛЕЙ РОДА СМОРОДИНА (</w:t>
      </w:r>
      <w:proofErr w:type="spellStart"/>
      <w:r w:rsidR="004143A7" w:rsidRPr="00094E82">
        <w:rPr>
          <w:rFonts w:ascii="Times New Roman" w:hAnsi="Times New Roman" w:cs="Times New Roman"/>
          <w:i/>
          <w:sz w:val="28"/>
          <w:szCs w:val="28"/>
          <w:lang w:val="en-US"/>
        </w:rPr>
        <w:t>Ribes</w:t>
      </w:r>
      <w:proofErr w:type="spellEnd"/>
      <w:r w:rsidR="004143A7" w:rsidRPr="00094E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3A7" w:rsidRPr="00094E8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143A7" w:rsidRPr="00094E82">
        <w:rPr>
          <w:rFonts w:ascii="Times New Roman" w:hAnsi="Times New Roman" w:cs="Times New Roman"/>
          <w:sz w:val="28"/>
          <w:szCs w:val="28"/>
        </w:rPr>
        <w:t>.</w:t>
      </w:r>
      <w:r w:rsidRPr="00094E8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2C23" w:rsidRPr="008633B9" w:rsidRDefault="00746E50" w:rsidP="00972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Пикунова А.В., </w:t>
      </w:r>
      <w:proofErr w:type="gramStart"/>
      <w:r w:rsidR="002C5FC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к.б</w:t>
      </w:r>
      <w:proofErr w:type="gramEnd"/>
      <w:r w:rsidR="002C5FC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.н., ст.н.с.</w:t>
      </w:r>
      <w:r w:rsidR="00972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="00972C23" w:rsidRPr="008633B9">
          <w:rPr>
            <w:rFonts w:ascii="Times New Roman" w:hAnsi="Times New Roman" w:cs="Times New Roman"/>
            <w:color w:val="000000"/>
            <w:sz w:val="28"/>
            <w:szCs w:val="28"/>
          </w:rPr>
          <w:t>pikuanna84@mail.ru</w:t>
        </w:r>
      </w:hyperlink>
      <w:r w:rsidR="00972C23" w:rsidRPr="0086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+79534769681</w:t>
      </w:r>
    </w:p>
    <w:p w:rsidR="006224B4" w:rsidRPr="00403C34" w:rsidRDefault="00746E50" w:rsidP="006224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Князев С.Д., </w:t>
      </w:r>
      <w:r w:rsidR="00153CC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2C5FC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с.-х. н., </w:t>
      </w:r>
      <w:r w:rsidR="005448F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C5FC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</w:t>
      </w:r>
      <w:r w:rsidR="00622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72C23" w:rsidRPr="0040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403C34" w:rsidRPr="002570D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ksd_61@mail.ru</w:t>
        </w:r>
      </w:hyperlink>
      <w:r w:rsidR="008633B9" w:rsidRPr="0040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+79102647411</w:t>
      </w:r>
    </w:p>
    <w:p w:rsidR="00153CC5" w:rsidRPr="00094E82" w:rsidRDefault="00746E50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Голяева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О.Д.</w:t>
      </w:r>
      <w:r w:rsidR="0029679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3CC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к.с.-х. н., в.н.с.</w:t>
      </w:r>
      <w:r w:rsidR="0086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="00403C34" w:rsidRPr="002570D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olga.golyaeva@mail.ru</w:t>
        </w:r>
      </w:hyperlink>
      <w:r w:rsidR="00403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2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+79066605600</w:t>
      </w:r>
    </w:p>
    <w:p w:rsidR="00BC6C23" w:rsidRPr="00094E82" w:rsidRDefault="00BC6C23" w:rsidP="00BC6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Курашев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О.В., к.с.-х. н., в.н.с.</w:t>
      </w:r>
      <w:r w:rsidR="0086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="00BF2598" w:rsidRPr="002570D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oleg.kurashev1@yandex.ru</w:t>
        </w:r>
      </w:hyperlink>
      <w:r w:rsidR="00BF2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+79538178110</w:t>
      </w:r>
    </w:p>
    <w:p w:rsidR="00BC6C23" w:rsidRPr="00094E82" w:rsidRDefault="00BC6C23" w:rsidP="00BC6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C23" w:rsidRPr="00094E82" w:rsidRDefault="00BC6C23" w:rsidP="00BC6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Научное Учреждение Всероссийский Научно-Исследовательский Институт Селекции Плодовых Культур (ФГБНУ ВНИИСПК)</w:t>
      </w:r>
    </w:p>
    <w:p w:rsidR="00153CC5" w:rsidRPr="00094E82" w:rsidRDefault="00153CC5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</w:pPr>
    </w:p>
    <w:p w:rsidR="00666001" w:rsidRDefault="00CC7CB0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данной работе проведено </w:t>
      </w:r>
      <w:proofErr w:type="spellStart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генотипирование</w:t>
      </w:r>
      <w:proofErr w:type="spellEnd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 </w:t>
      </w:r>
      <w:proofErr w:type="spellStart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сортообразцов</w:t>
      </w:r>
      <w:proofErr w:type="spellEnd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представителей 19 видов принадлежащих к семи секциям рода</w:t>
      </w:r>
      <w:r w:rsidR="00BE2042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BE2042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Ribes</w:t>
      </w:r>
      <w:proofErr w:type="spellEnd"/>
      <w:r w:rsidR="00BE204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L., 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 же межвидовы</w:t>
      </w:r>
      <w:r w:rsidR="00B23D3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гибрид</w:t>
      </w:r>
      <w:r w:rsidR="00B23D3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6 </w:t>
      </w:r>
      <w:proofErr w:type="spellStart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микросателлитным</w:t>
      </w:r>
      <w:proofErr w:type="spellEnd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локусам (e1-O21, g2-H21, </w:t>
      </w:r>
      <w:r w:rsidR="008C5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g1-M07, e1-O01, g1-K04, g2-G12)</w:t>
      </w:r>
      <w:r w:rsidR="00587759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573AD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Протестированные в данной работе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микросателлитные</w:t>
      </w:r>
      <w:proofErr w:type="spellEnd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локусы могут быть использованы для изучения видов и межвидовых гибридов рода. </w:t>
      </w:r>
    </w:p>
    <w:p w:rsidR="008D37D2" w:rsidRPr="00094E82" w:rsidRDefault="008D37D2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слова</w:t>
      </w:r>
      <w:r w:rsidR="00A14735" w:rsidRPr="0009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140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ПЦР, смородина,</w:t>
      </w:r>
      <w:r w:rsidR="00BC6C2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крыжовник,</w:t>
      </w:r>
      <w:r w:rsidR="00F8140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140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микросателлитные</w:t>
      </w:r>
      <w:proofErr w:type="spellEnd"/>
      <w:r w:rsidR="00F8140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локусы, генетический полиморфизм, ДНК-маркеры</w:t>
      </w:r>
      <w:r w:rsidR="002A673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6733"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2A6733"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</w:t>
      </w:r>
      <w:proofErr w:type="spellEnd"/>
      <w:r w:rsidR="002A673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673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2A673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038" w:rsidRPr="00094E82" w:rsidRDefault="00CB4038" w:rsidP="0054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24A" w:rsidRPr="00094E82" w:rsidRDefault="00F8124A" w:rsidP="0054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F8124A" w:rsidRPr="00094E82" w:rsidRDefault="00F8124A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роду смородина (</w:t>
      </w:r>
      <w:proofErr w:type="spellStart"/>
      <w:r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Ribes</w:t>
      </w:r>
      <w:proofErr w:type="spellEnd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 </w:t>
      </w:r>
      <w:proofErr w:type="spellStart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относитя</w:t>
      </w:r>
      <w:proofErr w:type="spellEnd"/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целый ряд хозяйственно важных </w:t>
      </w:r>
      <w:r w:rsidR="008B6B11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таких как черная смородина (</w:t>
      </w:r>
      <w:r w:rsidR="00374B5B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="00374B5B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spellStart"/>
      <w:r w:rsidR="00374B5B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nigrum</w:t>
      </w:r>
      <w:proofErr w:type="spellEnd"/>
      <w:r w:rsidR="00374B5B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4B5B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</w:t>
      </w:r>
      <w:r w:rsidR="00374B5B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 - </w:t>
      </w:r>
      <w:r w:rsidR="005448F9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 ягодная культура в РФ,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48AA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смородина </w:t>
      </w:r>
      <w:r w:rsidR="00374B5B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74B5B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="00374B5B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spellStart"/>
      <w:r w:rsidR="00FB1A8A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rub</w:t>
      </w:r>
      <w:r w:rsidR="00374B5B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rum</w:t>
      </w:r>
      <w:proofErr w:type="spellEnd"/>
      <w:r w:rsidR="00374B5B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4B5B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</w:t>
      </w:r>
      <w:r w:rsidR="00374B5B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крыжовник (</w:t>
      </w:r>
      <w:r w:rsidR="00FB1A8A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="006F6E0F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spellStart"/>
      <w:r w:rsidR="00FB1A8A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grossularia</w:t>
      </w:r>
      <w:proofErr w:type="spellEnd"/>
      <w:r w:rsidR="00FB1A8A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1A8A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</w:t>
      </w:r>
      <w:r w:rsidR="00FB1A8A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1212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смородина золотистая (</w:t>
      </w:r>
      <w:r w:rsidR="00E12124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R. </w:t>
      </w:r>
      <w:proofErr w:type="spellStart"/>
      <w:r w:rsidR="00E12124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aureum</w:t>
      </w:r>
      <w:proofErr w:type="spellEnd"/>
      <w:r w:rsidR="00E1212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1212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Pursh</w:t>
      </w:r>
      <w:proofErr w:type="spellEnd"/>
      <w:r w:rsidR="00E1212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.), </w:t>
      </w:r>
      <w:proofErr w:type="spellStart"/>
      <w:r w:rsidR="00E1212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распространенны</w:t>
      </w:r>
      <w:r w:rsidR="00637F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gramStart"/>
      <w:r w:rsidR="00E1212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,в</w:t>
      </w:r>
      <w:proofErr w:type="spellEnd"/>
      <w:proofErr w:type="gramEnd"/>
      <w:r w:rsidR="00E1212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основном, в любительском садоводстве,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2A9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 видов имеют декоративное значение (</w:t>
      </w:r>
      <w:r w:rsidR="00F454DF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например, смородина многоцветковая </w:t>
      </w:r>
      <w:r w:rsidR="008C2A96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="008C2A96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proofErr w:type="spellStart"/>
      <w:r w:rsidR="00F367C8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m</w:t>
      </w:r>
      <w:r w:rsidR="008C2A96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ultiflorum</w:t>
      </w:r>
      <w:proofErr w:type="spellEnd"/>
      <w:r w:rsidR="00F367C8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67C8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Kit</w:t>
      </w:r>
      <w:r w:rsidR="00F367C8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C3EB1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6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C3EB1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др.</w:t>
      </w:r>
      <w:r w:rsidR="00F367C8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C2A9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36C38" w:rsidRPr="00094E82" w:rsidRDefault="009348AA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 </w:t>
      </w:r>
      <w:r w:rsidR="00F454DF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достаточно обширен и нас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читывает около 150 видов, при</w:t>
      </w:r>
      <w:r w:rsidR="008C2A9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этом </w:t>
      </w:r>
      <w:r w:rsidR="00857B9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формировании </w:t>
      </w:r>
      <w:r w:rsidR="008C2A9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сортимент</w:t>
      </w:r>
      <w:r w:rsidR="00857B9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C2A9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B9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черной смородины в той или иной степени пр</w:t>
      </w:r>
      <w:r w:rsidR="006F6E0F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иняли участие только 10 видов</w:t>
      </w:r>
      <w:r w:rsidR="00857B9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сортимент</w:t>
      </w:r>
      <w:r w:rsidR="00BE204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7B9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красной смородины представлен </w:t>
      </w:r>
      <w:r w:rsidR="00857B9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потомками </w:t>
      </w:r>
      <w:r w:rsidR="008D0FD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видов</w:t>
      </w:r>
      <w:r w:rsidR="00AD0159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4E25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AD0159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C7F4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,2</w:t>
      </w:r>
      <w:r w:rsidR="00404E25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].</w:t>
      </w:r>
      <w:r w:rsidR="008C2A9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55DA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ольшинство</w:t>
      </w:r>
      <w:r w:rsidR="008C2A9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видов рода на данный момент </w:t>
      </w:r>
      <w:r w:rsidR="007300F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стали родоначальниками сортов, хотя целый ряд видов</w:t>
      </w:r>
      <w:r w:rsidR="008D0FD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представляют </w:t>
      </w:r>
      <w:r w:rsidR="007300F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 для селекции</w:t>
      </w:r>
      <w:r w:rsidR="008C2A9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348AA" w:rsidRPr="00094E82" w:rsidRDefault="00736C38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Современны</w:t>
      </w:r>
      <w:r w:rsidR="00B87E6B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исследования геномов растений</w:t>
      </w:r>
      <w:r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дают человеку знания и инструменты для ускоренной направляемой человеком эволюции</w:t>
      </w:r>
      <w:r w:rsidR="00B87E6B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E679BE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мол</w:t>
      </w:r>
      <w:r w:rsidR="003C227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екулярно</w:t>
      </w:r>
      <w:r w:rsidR="00E679BE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-ген</w:t>
      </w:r>
      <w:r w:rsidR="003C227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етических</w:t>
      </w:r>
      <w:r w:rsidR="00E679BE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методов </w:t>
      </w:r>
      <w:r w:rsidR="003C227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позволяе</w:t>
      </w:r>
      <w:r w:rsidR="00E679BE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ус</w:t>
      </w:r>
      <w:r w:rsidR="009C3EB1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овершенствовать</w:t>
      </w:r>
      <w:r w:rsidR="00E679BE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классический селекционный процесс (маркер-вспомогательная селекция, </w:t>
      </w:r>
      <w:proofErr w:type="spellStart"/>
      <w:r w:rsidR="00E679BE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интрогрессия</w:t>
      </w:r>
      <w:proofErr w:type="spellEnd"/>
      <w:r w:rsidR="00E679BE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интересующих участков генома</w:t>
      </w:r>
      <w:r w:rsidR="004C12CC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контролем ДНК-маркеров и т</w:t>
      </w:r>
      <w:r w:rsidR="003C227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C12CC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3C227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C12CC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или принципиально новыми методами (тран</w:t>
      </w:r>
      <w:proofErr w:type="gramStart"/>
      <w:r w:rsidR="004C12CC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с-</w:t>
      </w:r>
      <w:proofErr w:type="gramEnd"/>
      <w:r w:rsidR="004C12CC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="004C12CC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цисгенез</w:t>
      </w:r>
      <w:proofErr w:type="spellEnd"/>
      <w:r w:rsidR="004C12CC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геномное редактирование и т.д.) получать интересующие генотипы. 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Однако в плане молек</w:t>
      </w:r>
      <w:r w:rsidR="003C227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улярно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-ген</w:t>
      </w:r>
      <w:r w:rsidR="003C2272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етических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исследований смородина</w:t>
      </w:r>
      <w:r w:rsidR="002A7FC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ряду плодово-ягодных культур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изучена недостаточно глубоко, например, по сравнению с яблоней. Наибо</w:t>
      </w:r>
      <w:r w:rsidR="00090A27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лее обширные исследования геном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90A27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A7FC4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смородины 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</w:t>
      </w:r>
      <w:r w:rsidR="00090A27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дятся под руководством Р</w:t>
      </w:r>
      <w:r w:rsidR="008C0F1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екса </w:t>
      </w:r>
      <w:proofErr w:type="spellStart"/>
      <w:r w:rsidR="008C0F1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Бреннана</w:t>
      </w:r>
      <w:proofErr w:type="spellEnd"/>
      <w:r w:rsidR="008C0F1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090A27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построена первая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ген</w:t>
      </w:r>
      <w:r w:rsidR="005974B8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етическая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карта смородины черной, разработан ДНК-маркер для </w:t>
      </w:r>
      <w:proofErr w:type="spellStart"/>
      <w:proofErr w:type="gramStart"/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маркер</w:t>
      </w:r>
      <w:r w:rsidR="005974B8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вспом</w:t>
      </w:r>
      <w:r w:rsidR="005974B8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огательной</w:t>
      </w:r>
      <w:proofErr w:type="spellEnd"/>
      <w:proofErr w:type="gramEnd"/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селекции на уст</w:t>
      </w:r>
      <w:r w:rsidR="008C0F1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ойчивость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поч</w:t>
      </w:r>
      <w:r w:rsidR="008C0F1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ковому</w:t>
      </w:r>
      <w:r w:rsidR="0075703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клещу, обусловленную геном </w:t>
      </w:r>
      <w:r w:rsidR="00757030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</w:t>
      </w:r>
      <w:r w:rsidR="002A7FC4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8C5636" w:rsidRPr="00094E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C7F4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[</w:t>
      </w:r>
      <w:r w:rsidR="00BB2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0C7F4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B2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8C5636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</w:t>
      </w:r>
      <w:r w:rsidR="008C0F10" w:rsidRPr="0009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349D2" w:rsidRPr="00094E82" w:rsidRDefault="008D0FD6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Микросате</w:t>
      </w:r>
      <w:r w:rsidR="00B70E5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8C2A9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</w:t>
      </w:r>
      <w:proofErr w:type="spellEnd"/>
      <w:r w:rsidR="008C2A9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 маркеры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seample</w:t>
      </w:r>
      <w:proofErr w:type="spellEnd"/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sequence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repeats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SSR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)- </w:t>
      </w:r>
      <w:r w:rsidR="008F40A6" w:rsidRPr="00094E82">
        <w:rPr>
          <w:rFonts w:ascii="Times New Roman" w:hAnsi="Times New Roman" w:cs="Times New Roman"/>
          <w:sz w:val="28"/>
          <w:szCs w:val="28"/>
        </w:rPr>
        <w:t xml:space="preserve"> 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</w:t>
      </w:r>
      <w:r w:rsidR="0063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 ДНК-маркеров, признанный во всем мире благодаря высокому полиморфизму, хорошей </w:t>
      </w:r>
      <w:proofErr w:type="spellStart"/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воспроизводимости</w:t>
      </w:r>
      <w:proofErr w:type="spellEnd"/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в различных лабораториях и </w:t>
      </w:r>
      <w:proofErr w:type="spellStart"/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мультиалллельной</w:t>
      </w:r>
      <w:proofErr w:type="spellEnd"/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природе</w:t>
      </w:r>
      <w:r w:rsidR="00426DDF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BB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26DDF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  <w:r w:rsidR="00B9695F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эти маркеры </w:t>
      </w:r>
      <w:r w:rsidR="0090446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сравнительно трудоемки и требуют разработки </w:t>
      </w:r>
      <w:proofErr w:type="gramStart"/>
      <w:r w:rsidR="0090446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специфических</w:t>
      </w:r>
      <w:proofErr w:type="gramEnd"/>
      <w:r w:rsidR="0090446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праймеров к определенному геному.</w:t>
      </w:r>
      <w:r w:rsidR="002349D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ДНК маркеры используются в селекционных целях и для менеджмента коллекций генетических ресурсов, маркер вспомогательной селекции, разработки методов идентификации, уточнения филогенетических связей и таксономической структуры</w:t>
      </w:r>
      <w:r w:rsidR="007F4D3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BE49D7" w:rsidRPr="00094E82" w:rsidRDefault="00513894" w:rsidP="005138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нам известно, н</w:t>
      </w:r>
      <w:r w:rsidR="00BE49D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данный момент </w:t>
      </w:r>
      <w:proofErr w:type="spellStart"/>
      <w:r w:rsidR="00BE49D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микросат</w:t>
      </w:r>
      <w:r w:rsidR="00F64830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еллитные</w:t>
      </w:r>
      <w:proofErr w:type="spellEnd"/>
      <w:r w:rsidR="00BE49D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маркеры 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рода смородина 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</w:t>
      </w:r>
      <w:r w:rsidR="00FA59C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отаны</w:t>
      </w:r>
      <w:r w:rsidR="00D40A9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034A9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ДНК</w:t>
      </w:r>
      <w:r w:rsidR="00D40A9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9D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77DD0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40A9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ородины черной</w:t>
      </w:r>
      <w:r w:rsidR="006F6EC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BB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F6EC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011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использовались для изучения генетических коллекций</w:t>
      </w:r>
      <w:r w:rsidR="00534F9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BB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4F9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4F9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95011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построения генетической карты смородины черной</w:t>
      </w:r>
      <w:r w:rsidR="00534F9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BB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4F9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95011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40A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49D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их использова</w:t>
      </w:r>
      <w:r w:rsidR="0093739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BE49D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других </w:t>
      </w:r>
      <w:r w:rsidR="0093739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представителях</w:t>
      </w:r>
      <w:r w:rsidR="00BE49D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E3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 была </w:t>
      </w:r>
      <w:r w:rsidR="00D67800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</w:t>
      </w:r>
      <w:r w:rsidR="00590E3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проверена</w:t>
      </w:r>
      <w:r w:rsidR="00BE49D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02D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4-7</w:t>
      </w:r>
      <w:r w:rsidR="001112E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рода [</w:t>
      </w:r>
      <w:r w:rsidR="00C5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12E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739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D5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</w:t>
      </w:r>
      <w:r w:rsidR="001112E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4788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038" w:rsidRPr="00094E82" w:rsidRDefault="00CB4038" w:rsidP="005448F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038" w:rsidRPr="00094E82" w:rsidRDefault="00CB4038" w:rsidP="00544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исследований</w:t>
      </w:r>
    </w:p>
    <w:p w:rsidR="00BE2042" w:rsidRPr="00094E82" w:rsidRDefault="00BE2042" w:rsidP="00BE2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исследований - изучить</w:t>
      </w:r>
      <w:r w:rsidR="00A9432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полиморфизм </w:t>
      </w:r>
      <w:proofErr w:type="spellStart"/>
      <w:r w:rsidR="00A9432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микросателлитных</w:t>
      </w:r>
      <w:proofErr w:type="spellEnd"/>
      <w:r w:rsidR="00A9432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локусов различных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рода 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6852" w:rsidRPr="00094E82" w:rsidRDefault="00FA6852" w:rsidP="00BE20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809" w:rsidRPr="00094E82" w:rsidRDefault="004A0A3A" w:rsidP="005448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Условия, материалы и методы</w:t>
      </w:r>
      <w:r w:rsidR="008D37D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6FA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658F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8408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="00C46FA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ительный</w:t>
      </w:r>
      <w:r w:rsidR="00F8408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</w:t>
      </w:r>
      <w:r w:rsidR="00C46FA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</w:t>
      </w:r>
      <w:r w:rsidR="009A5D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FA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образцы из </w:t>
      </w:r>
      <w:r w:rsidR="009A5D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</w:t>
      </w:r>
      <w:r w:rsidR="00C46FA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етическ</w:t>
      </w:r>
      <w:r w:rsidR="00DD0C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46FA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коллекци</w:t>
      </w:r>
      <w:r w:rsidR="00DD0C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A5D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C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Belmonte</w:t>
      </w:r>
      <w:r w:rsidR="00DD0C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A8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Arboretum</w:t>
      </w:r>
      <w:r w:rsidR="00117A8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6C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9A5D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Wageningen</w:t>
      </w:r>
      <w:proofErr w:type="spellEnd"/>
      <w:r w:rsidR="009A5D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5D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9A5D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D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Netherlands</w:t>
      </w:r>
      <w:r w:rsidR="00DD0C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A398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7280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r w:rsidR="000A398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="00CC401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398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A5D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C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ФГБНУ</w:t>
      </w:r>
      <w:r w:rsidR="000A398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ВНИИ</w:t>
      </w:r>
      <w:r w:rsidR="009A5D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СПК</w:t>
      </w:r>
      <w:r w:rsidR="00DD0C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7280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r w:rsidR="00DD0C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="00CC401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D0C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A398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 1)</w:t>
      </w:r>
      <w:r w:rsidR="00A7280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5DB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анализ включены представители 7 секций рода смородина, как дикораст</w:t>
      </w:r>
      <w:r w:rsidR="00D2307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ущие</w:t>
      </w:r>
      <w:r w:rsidR="0045195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</w:t>
      </w:r>
      <w:r w:rsidR="00D2307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возделываемые сорта; анализируемые образцы относятся к 19 видам, присутствуют межвидовые гибриды.</w:t>
      </w:r>
    </w:p>
    <w:p w:rsidR="000A3989" w:rsidRPr="00094E82" w:rsidRDefault="000A3989" w:rsidP="00544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144" w:rsidRPr="00094E82" w:rsidRDefault="00392144" w:rsidP="00544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рода смородина (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94784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C67B0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784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задействованные в анализе</w:t>
      </w:r>
      <w:r w:rsidR="00C67B0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784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таксономическая принадлежность (основанная на классификации </w:t>
      </w:r>
      <w:proofErr w:type="spellStart"/>
      <w:r w:rsidR="00C67B0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Rehder</w:t>
      </w:r>
      <w:proofErr w:type="spellEnd"/>
      <w:r w:rsidR="0094784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B0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784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1954)</w:t>
      </w:r>
      <w:r w:rsidR="001E72E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C5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E72E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67B0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64"/>
        <w:gridCol w:w="4699"/>
        <w:gridCol w:w="1948"/>
      </w:tblGrid>
      <w:tr w:rsidR="0036784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67846" w:rsidRPr="00094E82" w:rsidRDefault="00367846" w:rsidP="008B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367846" w:rsidRPr="00094E82" w:rsidRDefault="00367846" w:rsidP="008B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699" w:type="dxa"/>
            <w:shd w:val="clear" w:color="auto" w:fill="auto"/>
            <w:noWrap/>
            <w:vAlign w:val="center"/>
            <w:hideMark/>
          </w:tcPr>
          <w:p w:rsidR="00367846" w:rsidRPr="00094E82" w:rsidRDefault="00367846" w:rsidP="00367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Вид, </w:t>
            </w:r>
          </w:p>
          <w:p w:rsidR="00367846" w:rsidRPr="00094E82" w:rsidRDefault="00367846" w:rsidP="00367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секция, буквенное обозначение секции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:rsidR="00367846" w:rsidRPr="00094E82" w:rsidRDefault="00367846" w:rsidP="008B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коллекция</w:t>
            </w:r>
          </w:p>
        </w:tc>
      </w:tr>
      <w:tr w:rsidR="00392144" w:rsidRPr="00094E82" w:rsidTr="00034A9C">
        <w:trPr>
          <w:trHeight w:val="300"/>
        </w:trPr>
        <w:tc>
          <w:tcPr>
            <w:tcW w:w="9178" w:type="dxa"/>
            <w:gridSpan w:val="4"/>
            <w:shd w:val="clear" w:color="auto" w:fill="auto"/>
            <w:noWrap/>
            <w:vAlign w:val="bottom"/>
            <w:hideMark/>
          </w:tcPr>
          <w:p w:rsidR="00392144" w:rsidRPr="00094E82" w:rsidRDefault="00062F26" w:rsidP="0054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Подрод</w:t>
            </w:r>
            <w:proofErr w:type="spellEnd"/>
            <w:r w:rsidR="00392144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144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Ribesia</w:t>
            </w:r>
            <w:proofErr w:type="spellEnd"/>
            <w:r w:rsidR="00392144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144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Berl</w:t>
            </w:r>
            <w:proofErr w:type="spellEnd"/>
          </w:p>
        </w:tc>
      </w:tr>
      <w:tr w:rsidR="0036784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67846" w:rsidRPr="00094E82" w:rsidRDefault="0036784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367846" w:rsidRPr="00094E82" w:rsidRDefault="0036784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R.giraldii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367846" w:rsidRPr="00094E82" w:rsidRDefault="0036784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R.giraldii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67846" w:rsidRPr="00094E82" w:rsidRDefault="0036784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Sect.</w:t>
            </w: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Berisia</w:t>
            </w:r>
            <w:proofErr w:type="spellEnd"/>
            <w:r w:rsidR="00C5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5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Spach</w:t>
            </w:r>
            <w:proofErr w:type="spellEnd"/>
            <w:r w:rsidR="00C5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C5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Sinnot</w:t>
            </w:r>
            <w:proofErr w:type="spellEnd"/>
            <w:r w:rsidR="00C51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1985) [1</w:t>
            </w:r>
            <w:r w:rsidR="00C51A60" w:rsidRP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],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367846" w:rsidRPr="00094E82" w:rsidRDefault="0036784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Petiolarum</w:t>
            </w:r>
            <w:proofErr w:type="spellEnd"/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R.hudsonianum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Rich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petiolare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(Douglas)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Eucoreosma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R5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R.odoratum</w:t>
            </w:r>
            <w:proofErr w:type="spellEnd"/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R.odoratum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Wendl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Symphocalyx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Sinnot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1985)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[1</w:t>
            </w:r>
            <w:r w:rsidR="008A7633" w:rsidRP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8A7633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R2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R.warszewiszii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R.warszewiszii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Ribesia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R7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Тёмно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пурпуровая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atropurpureum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C.A.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Mey</w:t>
            </w:r>
            <w:proofErr w:type="spellEnd"/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Ribesia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R7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Виксне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R.warszewiszii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Ribesia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R7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Голландская Белая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sativum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Syme</w:t>
            </w:r>
            <w:proofErr w:type="spellEnd"/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Ribesia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Sinnot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1985)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[1</w:t>
            </w:r>
            <w:r w:rsidR="008A7633" w:rsidRP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8A7633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R7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Файя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Плодородная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sativum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Syme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var.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macrocarpum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Ribesia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R7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aureum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Pursh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Symphocalyx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R2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R.spicatum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Robs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R.spicatum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Robs.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Ribesia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Sinnot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1985)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</w:t>
            </w:r>
            <w:r w:rsidR="008A7633" w:rsidRP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8A7633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R7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R.sanguineum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Pursh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R.sanguineum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Pursh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Colobotrya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Spach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R3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fuscescens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bracteosum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Douge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X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R.nigrum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Eucoreosma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Sinnot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1985)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</w:t>
            </w:r>
            <w:r w:rsidR="008A7633" w:rsidRP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8A7633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R5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R.multiflorum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R.multiflorum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Kit.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Ribesia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R7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R.spicatum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var.spicatum</w:t>
            </w:r>
            <w:proofErr w:type="spellEnd"/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R.spicatum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var.</w:t>
            </w: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spicatum</w:t>
            </w:r>
            <w:proofErr w:type="spellEnd"/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Ribesia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Sinnot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1985)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</w:t>
            </w:r>
            <w:r w:rsidR="008A7633" w:rsidRP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8A7633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R7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R.glandulosum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Grauer</w:t>
            </w:r>
            <w:proofErr w:type="spellEnd"/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R.glandulosum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Grauer</w:t>
            </w:r>
            <w:proofErr w:type="spellEnd"/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Heritiera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.(Sinnott, 1985)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</w:t>
            </w:r>
            <w:r w:rsidR="008A7633" w:rsidRP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8A7633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R6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komarovii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Pojark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komarovii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Pojark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Sect.</w:t>
            </w: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Berisia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Spach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Sinnott, 1985)</w:t>
            </w:r>
            <w:r w:rsidR="008A7633" w:rsidRP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</w:t>
            </w:r>
            <w:r w:rsidR="008A7633" w:rsidRP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8A7633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B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7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x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futurum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.*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rubrum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 x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R.warszewiszii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Ribesia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Berl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R7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glaciale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glaciale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Walt.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Euberisia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B1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ussuriense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9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ussuriense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Eucoreosma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R5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062F26" w:rsidRPr="00094E82" w:rsidRDefault="00062F26" w:rsidP="005448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Belmonte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Arboretum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</w:t>
            </w:r>
          </w:p>
        </w:tc>
        <w:tc>
          <w:tcPr>
            <w:tcW w:w="4699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ussuriense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Eucoreosma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R5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062F26" w:rsidRPr="00094E82" w:rsidTr="00034A9C">
        <w:trPr>
          <w:trHeight w:val="78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Йошта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Ribes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×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nidigrolaria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Rud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Bauer &amp; A. Bauer)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a-Latn" w:eastAsia="ru-RU"/>
              </w:rPr>
              <w:t>R. nigrum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a-Latn" w:eastAsia="ru-RU"/>
              </w:rPr>
              <w:t xml:space="preserve"> L. × </w:t>
            </w: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la-Latn" w:eastAsia="ru-RU"/>
              </w:rPr>
              <w:t>R. divaricatum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a-Latn" w:eastAsia="ru-RU"/>
              </w:rPr>
              <w:t xml:space="preserve"> Dougl. × R. uva-crispa L.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R5, H1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062F26" w:rsidRPr="00094E82" w:rsidTr="00034A9C">
        <w:trPr>
          <w:trHeight w:val="52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</w:t>
            </w:r>
          </w:p>
        </w:tc>
        <w:tc>
          <w:tcPr>
            <w:tcW w:w="4699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Ribes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nigrum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L., F5 </w:t>
            </w:r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R.dikucha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Fisch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F6 </w:t>
            </w:r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glutinosum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Benth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F7 </w:t>
            </w:r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grossularia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 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Eucoreosma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R5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Ртищевская</w:t>
            </w:r>
            <w:proofErr w:type="spellEnd"/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nigrum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 var.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europaeum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Eucoreosma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R5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3864-46-62 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nigrum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 x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R.procumbens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Pall.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Eucoreosma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R5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DikxHud</w:t>
            </w:r>
            <w:proofErr w:type="spellEnd"/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R.dikucha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Fisch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X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R.hudsonianum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Rich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Sect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Eucoreosma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Jancz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R5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392144" w:rsidRPr="00094E82" w:rsidTr="00034A9C">
        <w:trPr>
          <w:trHeight w:val="300"/>
        </w:trPr>
        <w:tc>
          <w:tcPr>
            <w:tcW w:w="9178" w:type="dxa"/>
            <w:gridSpan w:val="4"/>
            <w:shd w:val="clear" w:color="auto" w:fill="auto"/>
            <w:noWrap/>
            <w:vAlign w:val="bottom"/>
            <w:hideMark/>
          </w:tcPr>
          <w:p w:rsidR="00392144" w:rsidRPr="00094E82" w:rsidRDefault="00F34F9C" w:rsidP="0054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Подрод</w:t>
            </w:r>
            <w:proofErr w:type="spellEnd"/>
            <w:r w:rsidR="00392144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2144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Grossularioides</w:t>
            </w:r>
            <w:proofErr w:type="spellEnd"/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Гроссуляр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grossularia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L.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G.reclinata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(L.) Mill.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Eugrossularia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H1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4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divaricatum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Dougl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699" w:type="dxa"/>
            <w:shd w:val="clear" w:color="auto" w:fill="auto"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R.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divaricatum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Dougl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Eugrossularia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., H1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ВНИИСПК</w:t>
            </w:r>
          </w:p>
        </w:tc>
      </w:tr>
      <w:tr w:rsidR="00062F26" w:rsidRPr="00094E82" w:rsidTr="00034A9C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R.buriense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Schmidt</w:t>
            </w:r>
          </w:p>
        </w:tc>
        <w:tc>
          <w:tcPr>
            <w:tcW w:w="4699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R.buriense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Schmidt</w:t>
            </w:r>
          </w:p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Sect.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Eugrossularia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Engh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(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Sinnot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1985)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[1</w:t>
            </w:r>
            <w:r w:rsidR="008A7633" w:rsidRPr="008A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8A7633"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H1</w:t>
            </w:r>
          </w:p>
        </w:tc>
        <w:tc>
          <w:tcPr>
            <w:tcW w:w="1948" w:type="dxa"/>
            <w:shd w:val="clear" w:color="auto" w:fill="auto"/>
            <w:noWrap/>
            <w:vAlign w:val="bottom"/>
            <w:hideMark/>
          </w:tcPr>
          <w:p w:rsidR="00062F26" w:rsidRPr="00094E82" w:rsidRDefault="00062F26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Belmonte</w:t>
            </w:r>
            <w:proofErr w:type="spellEnd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Arboretum</w:t>
            </w:r>
            <w:proofErr w:type="spellEnd"/>
          </w:p>
        </w:tc>
      </w:tr>
    </w:tbl>
    <w:p w:rsidR="001A3012" w:rsidRPr="00094E82" w:rsidRDefault="00392144" w:rsidP="00544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таксономическая принадл</w:t>
      </w:r>
      <w:r w:rsidR="00117A8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ежность гибридных видов опреде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лялась по родительским видам</w:t>
      </w:r>
    </w:p>
    <w:p w:rsidR="000A3989" w:rsidRPr="00094E82" w:rsidRDefault="000A3989" w:rsidP="00544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144" w:rsidRPr="00094E82" w:rsidRDefault="000A3989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были проанализированы 6 микросателлитных локусов  (таблица 2).</w:t>
      </w:r>
    </w:p>
    <w:p w:rsidR="000A3989" w:rsidRPr="00094E82" w:rsidRDefault="000A3989" w:rsidP="005448F9">
      <w:pPr>
        <w:widowControl w:val="0"/>
        <w:spacing w:before="100" w:after="100" w:line="240" w:lineRule="auto"/>
        <w:ind w:left="794" w:right="28" w:hanging="227"/>
        <w:jc w:val="both"/>
        <w:rPr>
          <w:rFonts w:ascii="Times New Roman" w:hAnsi="Times New Roman" w:cs="Times New Roman"/>
          <w:sz w:val="28"/>
          <w:szCs w:val="28"/>
        </w:rPr>
      </w:pPr>
      <w:r w:rsidRPr="00094E8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4E82">
        <w:rPr>
          <w:rFonts w:ascii="Times New Roman" w:hAnsi="Times New Roman" w:cs="Times New Roman"/>
          <w:sz w:val="28"/>
          <w:szCs w:val="28"/>
        </w:rPr>
        <w:t>Микросателлитные</w:t>
      </w:r>
      <w:proofErr w:type="spellEnd"/>
      <w:r w:rsidRPr="00094E82">
        <w:rPr>
          <w:rFonts w:ascii="Times New Roman" w:hAnsi="Times New Roman" w:cs="Times New Roman"/>
          <w:sz w:val="28"/>
          <w:szCs w:val="28"/>
        </w:rPr>
        <w:t xml:space="preserve"> локусы, задействованные в анализе.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327"/>
        <w:gridCol w:w="3193"/>
        <w:gridCol w:w="1807"/>
      </w:tblGrid>
      <w:tr w:rsidR="000A3989" w:rsidRPr="00094E82" w:rsidTr="00F34F9C">
        <w:tc>
          <w:tcPr>
            <w:tcW w:w="959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локус</w:t>
            </w:r>
          </w:p>
        </w:tc>
        <w:tc>
          <w:tcPr>
            <w:tcW w:w="332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Прямой </w:t>
            </w:r>
            <w:proofErr w:type="spellStart"/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праймер</w:t>
            </w:r>
            <w:proofErr w:type="spellEnd"/>
            <w:r w:rsidR="00F34F9C"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="00F34F9C"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F34F9C"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 w:rsidR="009A10CD"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F34F9C"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3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Обратный </w:t>
            </w:r>
            <w:proofErr w:type="spellStart"/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праймер</w:t>
            </w:r>
            <w:proofErr w:type="spellEnd"/>
            <w:r w:rsidR="009A10CD"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A10CD"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 w:rsidR="009A10CD"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9A10CD"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 w:rsidR="009A10CD"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9A10CD"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отжига, °</w:t>
            </w:r>
            <w:proofErr w:type="gramStart"/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0A3989" w:rsidRPr="00094E82" w:rsidTr="00F34F9C">
        <w:tc>
          <w:tcPr>
            <w:tcW w:w="959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e1-O01</w:t>
            </w:r>
          </w:p>
        </w:tc>
        <w:tc>
          <w:tcPr>
            <w:tcW w:w="332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CCT TTC CAG AGA AAA CTC AAA CA</w:t>
            </w:r>
          </w:p>
        </w:tc>
        <w:tc>
          <w:tcPr>
            <w:tcW w:w="3193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AAG TAT GGG AAC </w:t>
            </w:r>
            <w:proofErr w:type="spellStart"/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AAC</w:t>
            </w:r>
            <w:proofErr w:type="spellEnd"/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GGC AG</w:t>
            </w:r>
          </w:p>
        </w:tc>
        <w:tc>
          <w:tcPr>
            <w:tcW w:w="180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A3989" w:rsidRPr="00094E82" w:rsidTr="00F34F9C">
        <w:tc>
          <w:tcPr>
            <w:tcW w:w="959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e1-O21</w:t>
            </w:r>
          </w:p>
        </w:tc>
        <w:tc>
          <w:tcPr>
            <w:tcW w:w="332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TCT CTC CAA CTG AGA AGG AAA A</w:t>
            </w:r>
          </w:p>
        </w:tc>
        <w:tc>
          <w:tcPr>
            <w:tcW w:w="3193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GAT TTG TTC TTG TGC AGC GA</w:t>
            </w:r>
          </w:p>
        </w:tc>
        <w:tc>
          <w:tcPr>
            <w:tcW w:w="180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A3989" w:rsidRPr="00094E82" w:rsidTr="00F34F9C">
        <w:tc>
          <w:tcPr>
            <w:tcW w:w="959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g1-K04</w:t>
            </w:r>
          </w:p>
        </w:tc>
        <w:tc>
          <w:tcPr>
            <w:tcW w:w="332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TGT TCC CTG TTT CCT TCA AAA</w:t>
            </w:r>
          </w:p>
        </w:tc>
        <w:tc>
          <w:tcPr>
            <w:tcW w:w="3193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GGA CGT GGA CGA TGA GAG TT</w:t>
            </w:r>
          </w:p>
        </w:tc>
        <w:tc>
          <w:tcPr>
            <w:tcW w:w="180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A3989" w:rsidRPr="00094E82" w:rsidTr="00F34F9C">
        <w:tc>
          <w:tcPr>
            <w:tcW w:w="959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g1-M07</w:t>
            </w:r>
          </w:p>
        </w:tc>
        <w:tc>
          <w:tcPr>
            <w:tcW w:w="332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TCCCGTTACTGGAGTGGTGT</w:t>
            </w:r>
          </w:p>
        </w:tc>
        <w:tc>
          <w:tcPr>
            <w:tcW w:w="3193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CCATGGTTTTCCGATTTGTT</w:t>
            </w:r>
          </w:p>
        </w:tc>
        <w:tc>
          <w:tcPr>
            <w:tcW w:w="180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A3989" w:rsidRPr="00094E82" w:rsidTr="00F34F9C">
        <w:tc>
          <w:tcPr>
            <w:tcW w:w="959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g2-H21</w:t>
            </w:r>
          </w:p>
        </w:tc>
        <w:tc>
          <w:tcPr>
            <w:tcW w:w="332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TGC CCT TTT TGG TCA TTT TC</w:t>
            </w:r>
          </w:p>
        </w:tc>
        <w:tc>
          <w:tcPr>
            <w:tcW w:w="3193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CAA TCG </w:t>
            </w:r>
            <w:proofErr w:type="spellStart"/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TCG</w:t>
            </w:r>
            <w:proofErr w:type="spellEnd"/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ATG AAG GTC TG</w:t>
            </w:r>
          </w:p>
        </w:tc>
        <w:tc>
          <w:tcPr>
            <w:tcW w:w="180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A3989" w:rsidRPr="00094E82" w:rsidTr="00F34F9C">
        <w:tc>
          <w:tcPr>
            <w:tcW w:w="959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g2-G12</w:t>
            </w:r>
          </w:p>
        </w:tc>
        <w:tc>
          <w:tcPr>
            <w:tcW w:w="332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GTG ACC CAC CTA AAC CGT CC</w:t>
            </w:r>
          </w:p>
        </w:tc>
        <w:tc>
          <w:tcPr>
            <w:tcW w:w="3193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GGA GTG GAG GGT TGG AAA AT</w:t>
            </w:r>
          </w:p>
        </w:tc>
        <w:tc>
          <w:tcPr>
            <w:tcW w:w="1807" w:type="dxa"/>
          </w:tcPr>
          <w:p w:rsidR="000A3989" w:rsidRPr="00094E82" w:rsidRDefault="000A3989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0A3989" w:rsidRPr="00094E82" w:rsidRDefault="000A3989" w:rsidP="00544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*-на генетической карте 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Ribes</w:t>
      </w:r>
      <w:proofErr w:type="spellEnd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nigrum</w:t>
      </w:r>
      <w:proofErr w:type="spellEnd"/>
      <w:r w:rsidR="001C350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54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974B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0A3989" w:rsidRPr="00094E82" w:rsidRDefault="000A3989" w:rsidP="00544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048" w:rsidRPr="00094E82" w:rsidRDefault="00F40048" w:rsidP="00544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ПЦР анализ проводили в реакционной смеси объёмом 20 мкл содержащей 1х ПЦР буфер, 200мкМ нуклеотидов, 2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прямог</w:t>
      </w:r>
      <w:r w:rsidR="0063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63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праймера</w:t>
      </w:r>
      <w:proofErr w:type="spellEnd"/>
      <w:r w:rsidR="0063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2мкМ обратного </w:t>
      </w:r>
      <w:proofErr w:type="spellStart"/>
      <w:r w:rsidR="0063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0,3 </w:t>
      </w:r>
      <w:proofErr w:type="spellStart"/>
      <w:proofErr w:type="gram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proofErr w:type="gram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Taq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 полимеразы и 10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ДНК в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термоциклере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GeneAmp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PCR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System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9700 («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AppliedBiosystems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США). Реакцию амплификации проводили  в режиме: предварительная денатурацией —5 мин (94 °С);35 циклов: денатурация — 30 сек. при 94</w:t>
      </w:r>
      <w:proofErr w:type="gram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отжиг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праймера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таблицу 1), синтез ДНК — 30 сек. при 72 °С; завершающая элонгация 10 мин при 72 °С. </w:t>
      </w:r>
    </w:p>
    <w:p w:rsidR="00F40048" w:rsidRPr="00094E82" w:rsidRDefault="00F40048" w:rsidP="00544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полиморфизма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микросателлитных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локусов использовали электрофоретическое разделение в 6 % денатурирующем ПААГ. Размеры фрагментов определяли, сравнивая с маркером молекулярных масс 10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bp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DNA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Ladder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Invitrogen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™», США).</w:t>
      </w:r>
    </w:p>
    <w:p w:rsidR="00F40048" w:rsidRPr="00094E82" w:rsidRDefault="00F40048" w:rsidP="00544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Редким считали аллель с частотой 0,2 и менее.  При определении частоты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вероятности идентичности в соответствии с законом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Харди-Вайберга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HW P(ID) и вероятности идентичности при анализе сибсов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Sib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P(ID) </w:t>
      </w:r>
      <w:r w:rsidR="00DB18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использовали программу GENECAP </w:t>
      </w:r>
      <w:r w:rsidR="000878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54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EF2C6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482CF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Частоту </w:t>
      </w:r>
      <w:proofErr w:type="spellStart"/>
      <w:r w:rsidR="00482CF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ноль-ал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леля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C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вычисляли по формуле </w:t>
      </w:r>
      <w:proofErr w:type="spellStart"/>
      <w:r w:rsidR="009C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</w:t>
      </w:r>
      <w:proofErr w:type="spellEnd"/>
      <w:r w:rsidR="009C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proofErr w:type="spellStart"/>
      <w:proofErr w:type="gramStart"/>
      <w:r w:rsidR="009C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="009C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9C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spellStart"/>
      <w:proofErr w:type="gram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proofErr w:type="gram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.)/(1 +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Hо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</w:t>
      </w:r>
      <w:r w:rsidR="00CC401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остроение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дендрограммы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осуществляли с по</w:t>
      </w:r>
      <w:r w:rsidR="00EF2C6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программы PAST [</w:t>
      </w:r>
      <w:r w:rsidR="0054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F2C6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spellStart"/>
      <w:proofErr w:type="gram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Дендрограмму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строили методом кластерного анализа (UPGMA ,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Unweighted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Pair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</w:t>
      </w:r>
      <w:r w:rsidR="00DB18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oup</w:t>
      </w:r>
      <w:proofErr w:type="spellEnd"/>
      <w:r w:rsidR="00DB18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18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Method</w:t>
      </w:r>
      <w:proofErr w:type="spellEnd"/>
      <w:r w:rsidR="00DB18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18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="00DB18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18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Arithmetic</w:t>
      </w:r>
      <w:proofErr w:type="spellEnd"/>
      <w:r w:rsidR="00DB18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184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Mean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C6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A6240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EF2C6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878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</w:t>
      </w:r>
      <w:r w:rsidR="00482CF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пользованием коэффициента </w:t>
      </w:r>
      <w:proofErr w:type="spellStart"/>
      <w:r w:rsidR="00482CF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Жакка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82CF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число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репликаций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1000.</w:t>
      </w:r>
      <w:proofErr w:type="gramEnd"/>
    </w:p>
    <w:p w:rsidR="00F40048" w:rsidRPr="00094E82" w:rsidRDefault="00F40048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9B3" w:rsidRPr="00094E82" w:rsidRDefault="004A0A3A" w:rsidP="0054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и обсуждение</w:t>
      </w:r>
    </w:p>
    <w:p w:rsidR="0028038D" w:rsidRPr="00094E82" w:rsidRDefault="0028038D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наших исследованиях впервые проведена обширная работа по оценке переносимости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микросателлитных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локусов разработанных для смородины черной на другие виды </w:t>
      </w:r>
      <w:proofErr w:type="spellStart"/>
      <w:r w:rsidR="00A36ED9"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Ribes</w:t>
      </w:r>
      <w:proofErr w:type="spellEnd"/>
      <w:r w:rsidR="00A36ED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L.</w:t>
      </w:r>
      <w:r w:rsidR="00A36ED9" w:rsidRPr="00094E82">
        <w:rPr>
          <w:rFonts w:ascii="Times New Roman" w:hAnsi="Times New Roman" w:cs="Times New Roman"/>
          <w:sz w:val="28"/>
          <w:szCs w:val="28"/>
        </w:rPr>
        <w:t xml:space="preserve"> </w:t>
      </w:r>
      <w:r w:rsidR="00A36ED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(всего проанализировано 19 видов, а так же межвидовые гибриды)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целом, переносимость микросателлитных маркеров в пределах рода смородина хорошая. Практически на ДНК всех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сортообразцов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32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амплифицирова</w:t>
      </w:r>
      <w:r w:rsidR="0084532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локусы, за исключением локуса 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в котором не было амплификации на ДНК </w:t>
      </w:r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R 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proofErr w:type="spellEnd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futurum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R.spicatum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obs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локусе e1-O21 не было амплификации у 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R.spicatum</w:t>
      </w:r>
      <w:proofErr w:type="spellEnd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var.spicatum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локусе e1-O01 - у </w:t>
      </w:r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R. 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proofErr w:type="spellEnd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fuscescens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062" w:rsidRPr="00094E82" w:rsidRDefault="00D47F79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6 микросателлитных локусов у 28 </w:t>
      </w:r>
      <w:r w:rsidR="00700DBD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рода </w:t>
      </w:r>
      <w:r w:rsidR="00045B3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смородина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4E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proofErr w:type="spellStart"/>
      <w:r w:rsidR="009D34E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амплицифировано</w:t>
      </w:r>
      <w:proofErr w:type="spellEnd"/>
      <w:r w:rsidR="009D34E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82 </w:t>
      </w:r>
      <w:proofErr w:type="spellStart"/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аллелля</w:t>
      </w:r>
      <w:proofErr w:type="spellEnd"/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среднем </w:t>
      </w:r>
      <w:r w:rsidR="00BF608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аллел</w:t>
      </w:r>
      <w:r w:rsidR="00CC7CB0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F608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локус</w:t>
      </w:r>
      <w:r w:rsidR="00081C6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(рис.1</w:t>
      </w:r>
      <w:r w:rsidR="00397B6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таблица 3</w:t>
      </w:r>
      <w:r w:rsidR="00081C6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C01C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все локусы, оказались полиморфными. </w:t>
      </w:r>
      <w:r w:rsidR="0044567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наших исследованиях обнаружено достаточно большое число аллелей </w:t>
      </w:r>
      <w:proofErr w:type="spellStart"/>
      <w:r w:rsidR="0044567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</w:t>
      </w:r>
      <w:r w:rsidR="006A4AF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цируемых</w:t>
      </w:r>
      <w:proofErr w:type="spellEnd"/>
      <w:r w:rsidR="006A4AF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 локусе. </w:t>
      </w:r>
      <w:r w:rsidR="001269F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в наших исследованиях</w:t>
      </w:r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67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анализе</w:t>
      </w:r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1392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микросателлитных локусов</w:t>
      </w:r>
      <w:r w:rsidR="00E9281D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27 сортообразцов смородины</w:t>
      </w:r>
      <w:r w:rsidR="00AC787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черной</w:t>
      </w:r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</w:t>
      </w:r>
      <w:r w:rsidR="00AC787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proofErr w:type="spellStart"/>
      <w:r w:rsidR="00AC787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амплифиц</w:t>
      </w:r>
      <w:r w:rsidR="001269F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C787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ровано</w:t>
      </w:r>
      <w:proofErr w:type="spellEnd"/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67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61392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5,2</w:t>
      </w:r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="000529E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локус</w:t>
      </w:r>
      <w:r w:rsidR="00BF608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8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54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78B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9281D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0E7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75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proofErr w:type="spellStart"/>
      <w:r w:rsidR="004E475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Palmieri</w:t>
      </w:r>
      <w:proofErr w:type="spellEnd"/>
      <w:r w:rsidR="004E475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75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4E475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соавторами</w:t>
      </w:r>
      <w:r w:rsidR="0054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[12</w:t>
      </w:r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9F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протестировано </w:t>
      </w:r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локусов на 91 </w:t>
      </w:r>
      <w:proofErr w:type="spellStart"/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</w:t>
      </w:r>
      <w:r w:rsidR="00A36ED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ообразце</w:t>
      </w:r>
      <w:proofErr w:type="spellEnd"/>
      <w:r w:rsidR="00A36ED9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черную, красную</w:t>
      </w:r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смородины и </w:t>
      </w:r>
      <w:proofErr w:type="spellStart"/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смородино-крыжовниковые</w:t>
      </w:r>
      <w:proofErr w:type="spellEnd"/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гибриды) в среднем </w:t>
      </w:r>
      <w:r w:rsidR="0053506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proofErr w:type="spellStart"/>
      <w:r w:rsidR="0053506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</w:t>
      </w:r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53506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ровано</w:t>
      </w:r>
      <w:proofErr w:type="spellEnd"/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5,6 </w:t>
      </w:r>
      <w:proofErr w:type="spellStart"/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="00A644DC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локус. </w:t>
      </w:r>
      <w:r w:rsidR="00C359F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б</w:t>
      </w:r>
      <w:r w:rsidR="008B6B11"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льшее число аллелей, </w:t>
      </w:r>
      <w:proofErr w:type="spellStart"/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амплифицируемых</w:t>
      </w:r>
      <w:proofErr w:type="spellEnd"/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одном локусе, </w:t>
      </w:r>
      <w:r w:rsidR="00C359F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обнаруженное</w:t>
      </w:r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9F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данных </w:t>
      </w:r>
      <w:r w:rsidR="00E9281D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</w:t>
      </w:r>
      <w:r w:rsidR="00C359F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вероятно</w:t>
      </w:r>
      <w:r w:rsidR="00C359F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обусловлено тем</w:t>
      </w:r>
      <w:r w:rsidR="00C359F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E9281D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изучался генетически более отдаленный материал</w:t>
      </w:r>
      <w:r w:rsidR="008B6B11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19B3" w:rsidRPr="00094E82" w:rsidRDefault="003519B3" w:rsidP="0054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B31" w:rsidRPr="00094E82" w:rsidRDefault="00BF608A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 1.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Электрофореграмма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фрагментов амплификации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микросателлитного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локуса 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у представителей рода смородины</w:t>
      </w:r>
      <w:r w:rsidR="00A24E2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низу проставлены номера сортообразцов в соответствии с таблицей</w:t>
      </w:r>
      <w:r w:rsidR="00D57A2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A3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24E2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 — маркер молекулярных масс (10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bp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DNA 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Ladder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Invitrogen</w:t>
      </w:r>
      <w:proofErr w:type="spell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™», США</w:t>
      </w:r>
      <w:r w:rsidR="00A24E2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указаны размеры фрагментов</w:t>
      </w:r>
      <w:r w:rsidR="00D57A2B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п.н.</w:t>
      </w:r>
    </w:p>
    <w:p w:rsidR="00BF608A" w:rsidRPr="00094E82" w:rsidRDefault="00BF608A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530" w:rsidRPr="00094E82" w:rsidRDefault="008444BB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аллелей (</w:t>
      </w:r>
      <w:r w:rsidR="000200B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встречается в проанал</w:t>
      </w:r>
      <w:r w:rsidR="00535062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изированной выборке с частотой 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Start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0,2 и представляет редкие</w:t>
      </w:r>
      <w:r w:rsidR="004337A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уникальные</w:t>
      </w: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аллели</w:t>
      </w:r>
      <w:r w:rsidR="004337A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977E24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свидетельствует</w:t>
      </w:r>
      <w:r w:rsidR="004337A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большом разнообразии внутри выборки. </w:t>
      </w:r>
      <w:r w:rsidR="00BC0C5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proofErr w:type="spellStart"/>
      <w:r w:rsidR="00BC0C5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Cavanna</w:t>
      </w:r>
      <w:proofErr w:type="spellEnd"/>
      <w:r w:rsidR="00BC0C5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5E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соавторами</w:t>
      </w:r>
      <w:r w:rsidR="0096603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E7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54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81825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A025E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03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образцах представляющих 4 вида рода смородина и </w:t>
      </w:r>
      <w:proofErr w:type="spellStart"/>
      <w:r w:rsidR="0096603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смородино-крыжовниковые</w:t>
      </w:r>
      <w:proofErr w:type="spellEnd"/>
      <w:r w:rsidR="0096603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гибриды</w:t>
      </w:r>
      <w:r w:rsidR="00A025E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29 %</w:t>
      </w:r>
      <w:r w:rsidR="00966037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5E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а</w:t>
      </w:r>
      <w:r w:rsidR="006F421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ллелей встречались крайне редко </w:t>
      </w:r>
      <w:r w:rsidR="00227A9E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F4213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частотой</w:t>
      </w:r>
      <w:r w:rsidR="00A025E8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C56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0.014.</w:t>
      </w:r>
    </w:p>
    <w:p w:rsidR="00724A00" w:rsidRPr="00094E82" w:rsidRDefault="00724A00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42A" w:rsidRPr="00094E82" w:rsidRDefault="005D5530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1242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</w:t>
      </w:r>
      <w:proofErr w:type="spellStart"/>
      <w:r w:rsidR="00D1242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микросателлитных</w:t>
      </w:r>
      <w:proofErr w:type="spellEnd"/>
      <w:r w:rsidR="00D1242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локусов </w:t>
      </w:r>
      <w:proofErr w:type="spellStart"/>
      <w:r w:rsidR="00D1242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амплифицируемых</w:t>
      </w:r>
      <w:proofErr w:type="spellEnd"/>
      <w:r w:rsidR="00D1242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ДНК 28 представителей рода смородина (</w:t>
      </w:r>
      <w:proofErr w:type="spellStart"/>
      <w:r w:rsidR="00D1242A" w:rsidRPr="00094E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</w:t>
      </w:r>
      <w:proofErr w:type="spellEnd"/>
      <w:r w:rsidR="00D1242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42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D1242A" w:rsidRPr="0009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A17E5" w:rsidRPr="00094E82" w:rsidRDefault="002A17E5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86"/>
        <w:gridCol w:w="5586"/>
        <w:gridCol w:w="674"/>
        <w:gridCol w:w="765"/>
        <w:gridCol w:w="601"/>
      </w:tblGrid>
      <w:tr w:rsidR="00810DB9" w:rsidRPr="00092BC1" w:rsidTr="009F700E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F4061" w:rsidRPr="00092BC1" w:rsidRDefault="006F4061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Локус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6F4061" w:rsidRPr="00092BC1" w:rsidRDefault="006F4061" w:rsidP="005448F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6F4061" w:rsidRPr="00092BC1" w:rsidRDefault="006F4061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</w:t>
            </w:r>
            <w:proofErr w:type="spellStart"/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аллеля</w:t>
            </w:r>
            <w:proofErr w:type="spellEnd"/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п.н. (частота)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F4061" w:rsidRPr="00092BC1" w:rsidRDefault="006F4061" w:rsidP="005448F9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Но.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F4061" w:rsidRPr="00092BC1" w:rsidRDefault="006F4061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proofErr w:type="spellEnd"/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4061" w:rsidRPr="00092BC1" w:rsidRDefault="006F4061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</w:p>
        </w:tc>
      </w:tr>
      <w:tr w:rsidR="00810DB9" w:rsidRPr="00092BC1" w:rsidTr="005C6887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56522E" w:rsidRPr="00092BC1" w:rsidRDefault="0056522E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BC1">
              <w:rPr>
                <w:rFonts w:ascii="Times New Roman" w:hAnsi="Times New Roman" w:cs="Times New Roman"/>
                <w:color w:val="000000"/>
              </w:rPr>
              <w:t>e1-O21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56522E" w:rsidRPr="00092BC1" w:rsidRDefault="0056522E" w:rsidP="005448F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56522E" w:rsidRPr="00092BC1" w:rsidRDefault="0056522E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290 (0,05), 293 (0,11), 296 (0,23), 299 (0,18), 302 (0,11), 307 (0,07), 311 (0,11), 315 (0,02), 318 (0,11)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56522E" w:rsidRPr="00092BC1" w:rsidRDefault="0056522E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56522E" w:rsidRPr="00092BC1" w:rsidRDefault="0056522E" w:rsidP="005448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2E" w:rsidRPr="00092BC1" w:rsidRDefault="0056522E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6B1EEF" w:rsidRPr="00092BC1" w:rsidTr="00546963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6B1EEF" w:rsidRPr="00092BC1" w:rsidRDefault="006B1EEF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BC1">
              <w:rPr>
                <w:rFonts w:ascii="Times New Roman" w:hAnsi="Times New Roman" w:cs="Times New Roman"/>
                <w:color w:val="000000"/>
              </w:rPr>
              <w:t>g2-H21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259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(0,02),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261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(0,07),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265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(0,13),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267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(0,24),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269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(0,04),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271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(0,17),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273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(0,04),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275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(0,04),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277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(0,02),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279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(0,02),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281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(0,07),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282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(0,04),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284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(0,07),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291</w:t>
            </w: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(0,02)</w:t>
            </w:r>
          </w:p>
        </w:tc>
        <w:tc>
          <w:tcPr>
            <w:tcW w:w="674" w:type="dxa"/>
          </w:tcPr>
          <w:p w:rsidR="006B1EEF" w:rsidRPr="00092BC1" w:rsidRDefault="006B1EEF" w:rsidP="006B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6B1EEF" w:rsidRPr="00092BC1" w:rsidRDefault="006B1EEF" w:rsidP="006B1EEF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F" w:rsidRPr="00092BC1" w:rsidRDefault="006B1EEF" w:rsidP="006B1E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</w:tr>
      <w:tr w:rsidR="006B1EEF" w:rsidRPr="00092BC1" w:rsidTr="005C6887">
        <w:trPr>
          <w:trHeight w:val="418"/>
        </w:trPr>
        <w:tc>
          <w:tcPr>
            <w:tcW w:w="993" w:type="dxa"/>
            <w:shd w:val="clear" w:color="auto" w:fill="auto"/>
            <w:noWrap/>
            <w:hideMark/>
          </w:tcPr>
          <w:p w:rsidR="006B1EEF" w:rsidRPr="00092BC1" w:rsidRDefault="006B1EEF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BC1">
              <w:rPr>
                <w:rFonts w:ascii="Times New Roman" w:hAnsi="Times New Roman" w:cs="Times New Roman"/>
                <w:color w:val="000000"/>
              </w:rPr>
              <w:t>g1-M07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187(0,02), 195(0,05), 198(0,05), 200(0,05), 202(0,02), 204(0,02), 206(0,02), 209(0,16), 210(0,05), 211(0,07), 212(0,02), 214(0,09), 215(0,05), 217(0,09), 219(0,07), 222(0,02), 224(0,12), 223(0,02)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</w:tr>
      <w:tr w:rsidR="006B1EEF" w:rsidRPr="00092BC1" w:rsidTr="009F700E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6B1EEF" w:rsidRPr="00092BC1" w:rsidRDefault="006B1EEF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BC1">
              <w:rPr>
                <w:rFonts w:ascii="Times New Roman" w:hAnsi="Times New Roman" w:cs="Times New Roman"/>
                <w:color w:val="000000"/>
              </w:rPr>
              <w:t>e1-O01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132(0,08), 134(0,10), 136(0,15), 138(0,06), 139(0,02), 141(0,04), 143(0,15), 145(0,10), 147(0,04), 149(0,04), 152(0,02), 153(0,02), 154(0,06), 156(0,04), 158(0,02), 161(0,02), 163(0,02)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6B1EEF" w:rsidRPr="00092BC1" w:rsidTr="009F700E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6B1EEF" w:rsidRPr="00092BC1" w:rsidRDefault="006B1EEF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BC1">
              <w:rPr>
                <w:rFonts w:ascii="Times New Roman" w:hAnsi="Times New Roman" w:cs="Times New Roman"/>
                <w:color w:val="000000"/>
              </w:rPr>
              <w:t>g1-K04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270(0,02), 278(0,05), 280(0,02), 284(0,07), 286(0,14), 288(0,14), 290(0,33), 295(0,05), 297(0,07), 299(0,09), 304(0,02)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6B1EEF" w:rsidRPr="00092BC1" w:rsidTr="009F700E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6B1EEF" w:rsidRPr="00092BC1" w:rsidRDefault="006B1EEF" w:rsidP="005448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BC1">
              <w:rPr>
                <w:rFonts w:ascii="Times New Roman" w:hAnsi="Times New Roman" w:cs="Times New Roman"/>
                <w:color w:val="000000"/>
              </w:rPr>
              <w:t>g2-G12</w:t>
            </w:r>
          </w:p>
        </w:tc>
        <w:tc>
          <w:tcPr>
            <w:tcW w:w="486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178(0,02), 182(0,06), 184(0,17), 186(0,08), 188(0,17), 190(0,06), 192(0,04), 194(0,06), 198(0,08), 200(0,10), 204(0,10), 206(0,2), 208(0,02)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6B1EEF" w:rsidRPr="00092BC1" w:rsidTr="009F700E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</w:tcPr>
          <w:p w:rsidR="006B1EEF" w:rsidRPr="00092BC1" w:rsidRDefault="006B1EEF" w:rsidP="005448F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noWrap/>
            <w:vAlign w:val="bottom"/>
          </w:tcPr>
          <w:p w:rsidR="006B1EEF" w:rsidRPr="00092BC1" w:rsidRDefault="006B1EEF" w:rsidP="005448F9">
            <w:pPr>
              <w:spacing w:after="0" w:line="240" w:lineRule="auto"/>
              <w:ind w:firstLine="2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6" w:type="dxa"/>
            <w:shd w:val="clear" w:color="auto" w:fill="auto"/>
            <w:noWrap/>
            <w:vAlign w:val="bottom"/>
          </w:tcPr>
          <w:p w:rsidR="006B1EEF" w:rsidRPr="00092BC1" w:rsidRDefault="006B1EEF" w:rsidP="005448F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BC1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6B1EEF" w:rsidRPr="00092BC1" w:rsidRDefault="006B1EEF" w:rsidP="005448F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092BC1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B1EEF" w:rsidRPr="00092BC1" w:rsidRDefault="006B1EEF" w:rsidP="0054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</w:tbl>
    <w:p w:rsidR="00700DBD" w:rsidRPr="00485EBD" w:rsidRDefault="00700DBD" w:rsidP="005448F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6EB8" w:rsidRPr="00092BC1" w:rsidRDefault="00BC37DC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023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идаемая</w:t>
      </w:r>
      <w:proofErr w:type="gram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гетерозиготность</w:t>
      </w:r>
      <w:proofErr w:type="spellEnd"/>
      <w:r w:rsidR="00FD4BE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(среднее значение </w:t>
      </w:r>
      <w:r w:rsidR="00FD4BEE" w:rsidRPr="00092BC1">
        <w:rPr>
          <w:rFonts w:ascii="Times New Roman" w:hAnsi="Times New Roman" w:cs="Times New Roman"/>
          <w:color w:val="000000"/>
          <w:sz w:val="28"/>
          <w:szCs w:val="28"/>
        </w:rPr>
        <w:t>0,88)</w:t>
      </w:r>
      <w:r w:rsidR="00FD4BE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локусах превышала наблюдаемую</w:t>
      </w:r>
      <w:r w:rsidR="00FD4BE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(среднее значение </w:t>
      </w:r>
      <w:r w:rsidR="00FD4BEE" w:rsidRPr="00092BC1">
        <w:rPr>
          <w:rFonts w:ascii="Times New Roman" w:hAnsi="Times New Roman" w:cs="Times New Roman"/>
          <w:color w:val="000000"/>
          <w:sz w:val="28"/>
          <w:szCs w:val="28"/>
        </w:rPr>
        <w:t>0,67)</w:t>
      </w:r>
      <w:r w:rsidR="00F66143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указывает на на</w:t>
      </w:r>
      <w:r w:rsidR="009D609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личие гомозиготных генотипов или присутствие амплификации только на одной из гомологичных хромосом (наличие ноль </w:t>
      </w:r>
      <w:proofErr w:type="spellStart"/>
      <w:r w:rsidR="009D609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="009D609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FD4BE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E7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время как в исследованиях на сортах черной смородины средние значения находились на одном уровне</w:t>
      </w:r>
      <w:r w:rsidR="005C7C0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C7C0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Но.=</w:t>
      </w:r>
      <w:proofErr w:type="spellEnd"/>
      <w:r w:rsidR="005C7C0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0,65, </w:t>
      </w:r>
      <w:proofErr w:type="spellStart"/>
      <w:r w:rsidR="005C7C0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Нн.=</w:t>
      </w:r>
      <w:proofErr w:type="spellEnd"/>
      <w:r w:rsidR="005C7C0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0,61)</w:t>
      </w:r>
      <w:r w:rsidR="0054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</w:t>
      </w:r>
      <w:r w:rsidR="00BB300A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C7C0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B3F4F" w:rsidRPr="00092BC1" w:rsidRDefault="005C7C01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C37D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остаточно велика вероятность наличия ноль </w:t>
      </w:r>
      <w:proofErr w:type="spellStart"/>
      <w:r w:rsidR="00BC37D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="00353D5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7638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среднем по всем локусам 0,11)</w:t>
      </w:r>
      <w:r w:rsidR="0014712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F1022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аименьшее значение</w:t>
      </w:r>
      <w:r w:rsidR="0057638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вероятност</w:t>
      </w:r>
      <w:r w:rsidR="00487C7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638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наличия ноль </w:t>
      </w:r>
      <w:proofErr w:type="spellStart"/>
      <w:r w:rsidR="0057638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="00F1022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локусе </w:t>
      </w:r>
      <w:r w:rsidR="00487C7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g2-G12</w:t>
      </w:r>
      <w:r w:rsidR="00353D5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(0,06)</w:t>
      </w:r>
      <w:r w:rsidR="00BC37D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664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9B2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время как в исследованиях на сортах черной смородины</w:t>
      </w:r>
      <w:r w:rsidR="00FB3F4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среднее значение вероятности наличия ноль </w:t>
      </w:r>
      <w:proofErr w:type="spellStart"/>
      <w:r w:rsidR="00FB3F4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="00FB3F4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0,028, при этом в трех локусах имело отрицательное значение</w:t>
      </w:r>
      <w:r w:rsidR="00BF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</w:t>
      </w:r>
      <w:r w:rsidR="00607FD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B3F4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EF3" w:rsidRPr="00092BC1" w:rsidRDefault="00FB3F4F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Вероятными </w:t>
      </w:r>
      <w:r w:rsidR="00376EB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32664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0E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ноль аллелей </w:t>
      </w:r>
      <w:r w:rsidR="00DC400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недостаточной наблюдаемой </w:t>
      </w:r>
      <w:proofErr w:type="spellStart"/>
      <w:r w:rsidR="00DC400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гетерозиготности</w:t>
      </w:r>
      <w:proofErr w:type="spellEnd"/>
      <w:r w:rsidR="00DC400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2EF3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выборке </w:t>
      </w:r>
      <w:r w:rsidR="00DC400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следующие: </w:t>
      </w:r>
      <w:r w:rsidR="00082742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высокая </w:t>
      </w:r>
      <w:proofErr w:type="spellStart"/>
      <w:r w:rsidR="00082742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гомозиготность</w:t>
      </w:r>
      <w:proofErr w:type="spellEnd"/>
      <w:r w:rsidR="00082742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диких видов из-за неконтролируемого близкородственного скрещивания</w:t>
      </w:r>
      <w:r w:rsidR="00F6796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амплификация локусов только на одной хромосоме из-за использования</w:t>
      </w:r>
      <w:r w:rsidR="00AB70E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00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ДНК-</w:t>
      </w:r>
      <w:r w:rsidR="00AB70E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маркеров, разработанных для </w:t>
      </w:r>
      <w:r w:rsidR="00F6796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смородины черной.</w:t>
      </w:r>
      <w:r w:rsidR="00E26C3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39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A6F0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изучения конкретных видов следует испол</w:t>
      </w:r>
      <w:r w:rsidR="0007039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A6F0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зовать более информативные локусы, в которых </w:t>
      </w:r>
      <w:proofErr w:type="spellStart"/>
      <w:r w:rsidR="005A6F0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амплифицируются</w:t>
      </w:r>
      <w:proofErr w:type="spellEnd"/>
      <w:r w:rsidR="005A6F0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оба </w:t>
      </w:r>
      <w:proofErr w:type="spellStart"/>
      <w:r w:rsidR="005A6F0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="00E26C3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38D" w:rsidRPr="00092BC1" w:rsidRDefault="0028038D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данных с помощью про</w:t>
      </w:r>
      <w:r w:rsidR="00607FD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кластерный анализ. </w:t>
      </w:r>
      <w:proofErr w:type="gram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Получена</w:t>
      </w:r>
      <w:proofErr w:type="gram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дендрограмма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сходства 28 представителей рода (рис 2). </w:t>
      </w:r>
    </w:p>
    <w:p w:rsidR="00FB0234" w:rsidRPr="00092BC1" w:rsidRDefault="00FB0234" w:rsidP="0054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C70" w:rsidRPr="00092BC1" w:rsidRDefault="00171C70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 w:rsidR="002F128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Дендрограмма</w:t>
      </w:r>
      <w:proofErr w:type="spellEnd"/>
      <w:r w:rsidR="00352D9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сходства 28 образцов рода </w:t>
      </w:r>
      <w:proofErr w:type="spellStart"/>
      <w:r w:rsidR="00352D95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Ribes</w:t>
      </w:r>
      <w:proofErr w:type="spellEnd"/>
      <w:r w:rsidR="00352D9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D9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352D9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Start"/>
      <w:r w:rsidR="00352D9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построенная</w:t>
      </w:r>
      <w:proofErr w:type="gramEnd"/>
      <w:r w:rsidR="00352D9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данных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DBA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полиморфизме микросателлитных локусов</w:t>
      </w:r>
    </w:p>
    <w:p w:rsidR="00004DBA" w:rsidRPr="00092BC1" w:rsidRDefault="00004DBA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DB" w:rsidRPr="00092BC1" w:rsidRDefault="00171C70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нижней части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дендрограммы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практически только</w:t>
      </w:r>
      <w:r w:rsidR="005B0FD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</w:t>
      </w:r>
      <w:r w:rsidR="00F3214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красных смородин (</w:t>
      </w:r>
      <w:r w:rsidR="005B0FD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</w:t>
      </w:r>
      <w:r w:rsidR="00F3214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0FD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0FDB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</w:t>
      </w:r>
      <w:r w:rsidR="00360464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ia</w:t>
      </w:r>
      <w:proofErr w:type="spellEnd"/>
      <w:r w:rsidR="00F3214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0F0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36046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0FD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72EA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00F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крыжовник отклоненный (</w:t>
      </w:r>
      <w:r w:rsidR="00B72EA4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B72EA4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B000FD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</w:t>
      </w:r>
      <w:r w:rsidR="00C3330A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rossularia</w:t>
      </w:r>
      <w:proofErr w:type="spellEnd"/>
      <w:r w:rsidR="00B000F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0F0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средней части </w:t>
      </w:r>
      <w:proofErr w:type="spellStart"/>
      <w:r w:rsidR="00960F0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дендрограммы</w:t>
      </w:r>
      <w:proofErr w:type="spellEnd"/>
      <w:r w:rsidR="00F3214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сгруппировались преимущественно представители черных смородин (секция </w:t>
      </w:r>
      <w:proofErr w:type="spellStart"/>
      <w:r w:rsidR="00F3214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Eucoreosma</w:t>
      </w:r>
      <w:proofErr w:type="spellEnd"/>
      <w:r w:rsidR="00A1258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58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B47AF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1258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60E5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эту же группу вошла </w:t>
      </w:r>
      <w:proofErr w:type="spellStart"/>
      <w:r w:rsidR="00FE6A8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Йошта</w:t>
      </w:r>
      <w:proofErr w:type="spellEnd"/>
      <w:r w:rsidR="00FE6A8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(гибрид смород</w:t>
      </w:r>
      <w:r w:rsidR="007D333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7AF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черной и крыжовника</w:t>
      </w:r>
      <w:r w:rsidR="007D333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010F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крыжовник </w:t>
      </w:r>
      <w:proofErr w:type="spellStart"/>
      <w:r w:rsidR="00E010F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буреинский</w:t>
      </w:r>
      <w:proofErr w:type="spellEnd"/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913DC9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R.buriense</w:t>
      </w:r>
      <w:proofErr w:type="spellEnd"/>
      <w:r w:rsidR="00913DC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7D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секции</w:t>
      </w:r>
      <w:r w:rsidR="0033016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016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Eugrossularia</w:t>
      </w:r>
      <w:proofErr w:type="spellEnd"/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010F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смородина </w:t>
      </w:r>
      <w:proofErr w:type="spellStart"/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кистистая</w:t>
      </w:r>
      <w:proofErr w:type="spellEnd"/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B69BE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R. </w:t>
      </w:r>
      <w:proofErr w:type="spellStart"/>
      <w:r w:rsidR="00BB69BE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spicatum</w:t>
      </w:r>
      <w:proofErr w:type="spellEnd"/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69BE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spicatum</w:t>
      </w:r>
      <w:proofErr w:type="spellEnd"/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секции </w:t>
      </w:r>
      <w:proofErr w:type="spellStart"/>
      <w:r w:rsidR="00BB69BE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Ribesia</w:t>
      </w:r>
      <w:proofErr w:type="spellEnd"/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BB69B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4875A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F4C52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более дальнем генетическом расстоянии к этой группе присоединяются </w:t>
      </w:r>
      <w:r w:rsidR="00025142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смородина </w:t>
      </w:r>
      <w:r w:rsidR="008E065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душистая</w:t>
      </w:r>
      <w:r w:rsidR="00025142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408D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R. </w:t>
      </w:r>
      <w:r w:rsidR="00330168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</w:t>
      </w:r>
      <w:proofErr w:type="spellStart"/>
      <w:r w:rsidR="009408D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doratum</w:t>
      </w:r>
      <w:proofErr w:type="spellEnd"/>
      <w:r w:rsidR="00025142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9408D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</w:t>
      </w:r>
      <w:r w:rsidR="00A90AB0" w:rsidRPr="00092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79E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Symphocalyx</w:t>
      </w:r>
      <w:proofErr w:type="spellEnd"/>
      <w:r w:rsidR="00025142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6F779E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90AB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A90AB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AB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F779E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408D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065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смородина кроваво-красная (</w:t>
      </w:r>
      <w:r w:rsidR="008D337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6F779E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8D337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sanguineum</w:t>
      </w:r>
      <w:proofErr w:type="spellEnd"/>
      <w:r w:rsidR="008E0658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F877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</w:t>
      </w:r>
      <w:r w:rsidR="00F877B7" w:rsidRPr="00092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79E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Colobotrya</w:t>
      </w:r>
      <w:proofErr w:type="spellEnd"/>
      <w:r w:rsidR="006F779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337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6F779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3). </w:t>
      </w:r>
      <w:r w:rsidR="00A90AB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Отдельную ветвь сформировала смородина железистая (</w:t>
      </w:r>
      <w:r w:rsidR="00A90AB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A90AB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A90AB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glandulosum</w:t>
      </w:r>
      <w:proofErr w:type="spellEnd"/>
      <w:r w:rsidR="00F877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0AB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секции </w:t>
      </w:r>
      <w:proofErr w:type="spellStart"/>
      <w:r w:rsidR="00A90AB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Heritiera</w:t>
      </w:r>
      <w:proofErr w:type="spellEnd"/>
      <w:r w:rsidR="00F877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90AB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единственный представитель данной секции, задействованный в нашем анализе.</w:t>
      </w:r>
      <w:r w:rsidR="00002A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5A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верхней </w:t>
      </w:r>
      <w:r w:rsidR="0012229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proofErr w:type="spellStart"/>
      <w:r w:rsidR="0012229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дендрограммы</w:t>
      </w:r>
      <w:proofErr w:type="spellEnd"/>
      <w:r w:rsidR="0012229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наиболее дальнем генетическом расстоянии </w:t>
      </w:r>
      <w:proofErr w:type="spellStart"/>
      <w:r w:rsidR="0012229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кластеризуются</w:t>
      </w:r>
      <w:proofErr w:type="spellEnd"/>
      <w:r w:rsidR="0012229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разнородные образцы, включающие представителей </w:t>
      </w:r>
      <w:r w:rsidR="00A157D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12229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секций </w:t>
      </w:r>
      <w:r w:rsidR="00F877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даже </w:t>
      </w:r>
      <w:proofErr w:type="spellStart"/>
      <w:r w:rsidR="00F877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подродов</w:t>
      </w:r>
      <w:proofErr w:type="spellEnd"/>
      <w:r w:rsidR="00F877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5073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</w:t>
      </w:r>
      <w:r w:rsidR="00F877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073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229D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Berisia</w:t>
      </w:r>
      <w:proofErr w:type="spellEnd"/>
      <w:r w:rsidR="0012229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F877B7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</w:t>
      </w:r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laciale</w:t>
      </w:r>
      <w:proofErr w:type="spellEnd"/>
      <w:r w:rsidR="00760CA3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F877B7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</w:t>
      </w:r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iraldi</w:t>
      </w:r>
      <w:proofErr w:type="spellEnd"/>
      <w:r w:rsidR="00760CA3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F877B7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</w:t>
      </w:r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amorovi</w:t>
      </w:r>
      <w:proofErr w:type="spellEnd"/>
      <w:r w:rsidR="00760CA3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A55D2B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Symphocalyx</w:t>
      </w:r>
      <w:proofErr w:type="spellEnd"/>
      <w:r w:rsidR="00A55D2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55D2B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A55D2B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F877B7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="00A55D2B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ureum</w:t>
      </w:r>
      <w:proofErr w:type="spellEnd"/>
      <w:r w:rsidR="00A5406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760CA3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spellStart"/>
      <w:proofErr w:type="gramEnd"/>
      <w:r w:rsidR="00760CA3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oreosma</w:t>
      </w:r>
      <w:proofErr w:type="spellEnd"/>
      <w:r w:rsidR="00760CA3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98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5598C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65598C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F877B7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fuscescens</w:t>
      </w:r>
      <w:proofErr w:type="spellEnd"/>
      <w:r w:rsidR="0065598C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5598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гибрид между </w:t>
      </w:r>
      <w:r w:rsidR="0065598C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65598C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65598C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bracteosum</w:t>
      </w:r>
      <w:proofErr w:type="spellEnd"/>
      <w:r w:rsidR="0065598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5598C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65598C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F877B7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="0065598C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igrum</w:t>
      </w:r>
      <w:proofErr w:type="spellEnd"/>
      <w:r w:rsidR="0065598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AC2FB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представителя </w:t>
      </w:r>
      <w:proofErr w:type="spellStart"/>
      <w:r w:rsidR="00AC2FB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подрода</w:t>
      </w:r>
      <w:proofErr w:type="spellEnd"/>
      <w:r w:rsidR="00AC2FB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71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крыжов</w:t>
      </w:r>
      <w:r w:rsidR="00AC2FB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(</w:t>
      </w:r>
      <w:r w:rsidR="00AC2FBD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AC2FBD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AC2FBD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divaricatum</w:t>
      </w:r>
      <w:proofErr w:type="spellEnd"/>
      <w:r w:rsidR="00AC2FB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14E2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0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важно</w:t>
      </w:r>
      <w:r w:rsidR="00002A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80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</w:t>
      </w:r>
      <w:r w:rsidR="0088253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кластеризация описанных выше </w:t>
      </w:r>
      <w:r w:rsidR="00002A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88253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имеет малые значения </w:t>
      </w:r>
      <w:proofErr w:type="spellStart"/>
      <w:r w:rsidR="0088253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бутстре</w:t>
      </w:r>
      <w:r w:rsidR="0098008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98008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поддержки.</w:t>
      </w:r>
    </w:p>
    <w:p w:rsidR="000A4FE0" w:rsidRPr="00092BC1" w:rsidRDefault="000A4FE0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кластеризации подтвержденной высокими значениями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бустреппа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секциям или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подродам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 может быть связано с высок</w:t>
      </w:r>
      <w:r w:rsidR="00002AB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генетическим разнообразием исследуемого материала и несовершенством существующих таксономических классификаций</w:t>
      </w:r>
      <w:r w:rsidR="003B104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287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104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более масштабные исследования большего количества представителей различных секций по большему числу локусов могут </w:t>
      </w:r>
      <w:r w:rsidR="0018214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другую картину кластеризации.</w:t>
      </w:r>
    </w:p>
    <w:p w:rsidR="001166B2" w:rsidRPr="00092BC1" w:rsidRDefault="00980087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дендрограмме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несколько небольших (2-3 образца) кластеров с достаточно высокими </w:t>
      </w:r>
      <w:r w:rsidR="0018214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начениями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бутстреп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поддержки.</w:t>
      </w:r>
      <w:r w:rsidR="0018214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сходство (на </w:t>
      </w:r>
      <w:r w:rsidR="00E70EE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 </w:t>
      </w:r>
      <w:r w:rsidR="00D025C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similarity</w:t>
      </w:r>
      <w:r w:rsidR="00E70EE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чуть менее 0,6) показали два сорта черной смородины – Гамма</w:t>
      </w:r>
      <w:r w:rsidR="00087BA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(представляет собой сложный гибрид на основе </w:t>
      </w:r>
      <w:r w:rsidR="00087BA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087BA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087BA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nigrum</w:t>
      </w:r>
      <w:proofErr w:type="spellEnd"/>
      <w:r w:rsidR="00087BA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87BA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087BA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привлечением </w:t>
      </w:r>
      <w:r w:rsidR="00872BE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видов рода в качестве </w:t>
      </w:r>
      <w:r w:rsidR="00087BA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72BE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="00087BA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предков)</w:t>
      </w:r>
      <w:r w:rsidR="00E70EE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70EE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Ртищевская</w:t>
      </w:r>
      <w:proofErr w:type="spellEnd"/>
      <w:r w:rsidR="00087BA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7BA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087BA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087BA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nigrum</w:t>
      </w:r>
      <w:proofErr w:type="spellEnd"/>
      <w:r w:rsidR="00087BA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93564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формируют группу с </w:t>
      </w:r>
      <w:proofErr w:type="spellStart"/>
      <w:r w:rsidR="0093564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бутстрепп</w:t>
      </w:r>
      <w:proofErr w:type="spellEnd"/>
      <w:r w:rsidR="0093564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поддержкой 82. </w:t>
      </w:r>
      <w:r w:rsidR="001166B2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несколько более отдаленном уровне сходства (чуть менее 0,48)</w:t>
      </w:r>
      <w:r w:rsidR="0014613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14613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бутс</w:t>
      </w:r>
      <w:r w:rsidR="00972AD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трепп</w:t>
      </w:r>
      <w:proofErr w:type="spellEnd"/>
      <w:r w:rsidR="00972AD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поддержкой 70 группируютс</w:t>
      </w:r>
      <w:r w:rsidR="0014613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72AD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13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красной смородины: вид смородина </w:t>
      </w:r>
      <w:proofErr w:type="spellStart"/>
      <w:r w:rsidR="0014613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Варшев</w:t>
      </w:r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ича</w:t>
      </w:r>
      <w:proofErr w:type="spellEnd"/>
      <w:r w:rsidR="0014613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46135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146135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146135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warzhewizhi</w:t>
      </w:r>
      <w:proofErr w:type="spellEnd"/>
      <w:r w:rsidR="0014613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80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сорта Голландская Белая (</w:t>
      </w:r>
      <w:r w:rsidR="00B3780D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B3780D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B3780D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sativum</w:t>
      </w:r>
      <w:proofErr w:type="spellEnd"/>
      <w:r w:rsidR="00B3780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89030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Файя</w:t>
      </w:r>
      <w:proofErr w:type="spellEnd"/>
      <w:r w:rsidR="0089030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Плодородная (</w:t>
      </w:r>
      <w:r w:rsidR="00890309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890309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890309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sativum</w:t>
      </w:r>
      <w:proofErr w:type="spellEnd"/>
      <w:r w:rsidR="00DC582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582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var</w:t>
      </w:r>
      <w:proofErr w:type="spellEnd"/>
      <w:r w:rsidR="00DC582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582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macrocarpum</w:t>
      </w:r>
      <w:proofErr w:type="spellEnd"/>
      <w:r w:rsidR="00DC582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Еще одну группу с высокой </w:t>
      </w:r>
      <w:proofErr w:type="spellStart"/>
      <w:r w:rsidR="00DC582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бутстрепп</w:t>
      </w:r>
      <w:proofErr w:type="spellEnd"/>
      <w:r w:rsidR="00DC582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поддержкой</w:t>
      </w:r>
      <w:r w:rsidR="002250D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(60%) формируют виды секции </w:t>
      </w:r>
      <w:proofErr w:type="spellStart"/>
      <w:r w:rsidR="002250D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Ribesia</w:t>
      </w:r>
      <w:proofErr w:type="spellEnd"/>
      <w:r w:rsidR="002250D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250D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2250D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смородина многоцветковая</w:t>
      </w:r>
      <w:r w:rsidR="000F7A5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B4380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m</w:t>
      </w:r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ultiflorum</w:t>
      </w:r>
      <w:proofErr w:type="spellEnd"/>
      <w:r w:rsidR="000F7A5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250D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FE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гибридный вид смородины красной и смородины </w:t>
      </w:r>
      <w:proofErr w:type="spellStart"/>
      <w:r w:rsidR="00694FE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Варшевича</w:t>
      </w:r>
      <w:proofErr w:type="spellEnd"/>
      <w:r w:rsidR="000F7A5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futurum</w:t>
      </w:r>
      <w:proofErr w:type="spellEnd"/>
      <w:r w:rsidR="000F7A5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35A5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смородина колосистая</w:t>
      </w:r>
      <w:r w:rsidR="000F7A5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0F7A5F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spicatum</w:t>
      </w:r>
      <w:proofErr w:type="spellEnd"/>
      <w:r w:rsidR="000F7A5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1381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на более дальнем гене</w:t>
      </w:r>
      <w:r w:rsidR="00B35A5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381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ическом расстоянии неожиданным образом </w:t>
      </w:r>
      <w:proofErr w:type="spellStart"/>
      <w:r w:rsidR="0011381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кластеризуются</w:t>
      </w:r>
      <w:proofErr w:type="spellEnd"/>
      <w:r w:rsidR="0011381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</w:t>
      </w:r>
      <w:proofErr w:type="spellStart"/>
      <w:r w:rsidR="0011381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бутстрепп</w:t>
      </w:r>
      <w:proofErr w:type="spellEnd"/>
      <w:r w:rsidR="0011381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поддержкой 53 представители разных </w:t>
      </w:r>
      <w:proofErr w:type="spellStart"/>
      <w:r w:rsidR="0011381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подродов</w:t>
      </w:r>
      <w:proofErr w:type="spellEnd"/>
      <w:r w:rsidR="0011381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817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113817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113817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fuscensens</w:t>
      </w:r>
      <w:proofErr w:type="spellEnd"/>
      <w:r w:rsidR="007E0CB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(гибридная форма между представителями </w:t>
      </w:r>
      <w:proofErr w:type="spellStart"/>
      <w:r w:rsidR="007E0CB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подрода</w:t>
      </w:r>
      <w:proofErr w:type="spellEnd"/>
      <w:r w:rsidR="007E0CB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черных смородин </w:t>
      </w:r>
      <w:r w:rsidR="007E0CB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7E0CB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2F3A4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nigrum</w:t>
      </w:r>
      <w:proofErr w:type="spellEnd"/>
      <w:r w:rsidR="002F3A4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F3A4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2F3A4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2F3A4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bracteosum</w:t>
      </w:r>
      <w:proofErr w:type="spellEnd"/>
      <w:r w:rsidR="002F3A4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="002F3A4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2F3A4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2F3A4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glaciale</w:t>
      </w:r>
      <w:proofErr w:type="spellEnd"/>
      <w:r w:rsidR="002F3A4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="008548C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подрода</w:t>
      </w:r>
      <w:proofErr w:type="spellEnd"/>
      <w:r w:rsidR="008548C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548C9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Berisia</w:t>
      </w:r>
      <w:proofErr w:type="spellEnd"/>
      <w:r w:rsidR="008548C9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DC0" w:rsidRPr="00092BC1" w:rsidRDefault="008B6B11" w:rsidP="0061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123DC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что 3 представителя крыжовник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018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754A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крыжовник отклоненный</w:t>
      </w:r>
      <w:r w:rsidR="00790BC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18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0BCB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790BCB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5E018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g</w:t>
      </w:r>
      <w:r w:rsidR="00972AD8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rossularia</w:t>
      </w:r>
      <w:proofErr w:type="spellEnd"/>
      <w:r w:rsidR="005E018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754A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крыжовник раскидистый</w:t>
      </w:r>
      <w:r w:rsidR="00790BC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18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E018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5E018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spellStart"/>
      <w:r w:rsidR="005E018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divaricatum</w:t>
      </w:r>
      <w:proofErr w:type="spellEnd"/>
      <w:r w:rsidR="005E018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3754A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крыжовник </w:t>
      </w:r>
      <w:proofErr w:type="spellStart"/>
      <w:r w:rsidR="003754A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буреинский</w:t>
      </w:r>
      <w:proofErr w:type="spellEnd"/>
      <w:r w:rsidR="0080325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18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E0186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="0080325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="00803250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burejensis</w:t>
      </w:r>
      <w:proofErr w:type="spellEnd"/>
      <w:r w:rsidR="00790BC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3DC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123DC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задействованные</w:t>
      </w:r>
      <w:proofErr w:type="gramEnd"/>
      <w:r w:rsidR="00123DC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исследовании вместе не группируются</w:t>
      </w:r>
      <w:r w:rsidR="00A60E5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что, вероятно, связано с их отдаленным родством.</w:t>
      </w:r>
      <w:r w:rsidR="0080325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325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Крыжовник</w:t>
      </w:r>
      <w:proofErr w:type="gramEnd"/>
      <w:r w:rsidR="00803250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отклоненный наиболее распространенный вид</w:t>
      </w:r>
      <w:r w:rsidR="00E73436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занимает обширный ареал в Европе и Северной Америке.</w:t>
      </w:r>
      <w:r w:rsidR="003966AA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Крыжовник раскидистый</w:t>
      </w:r>
      <w:r w:rsidR="00BF17C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местных североамериканских видов, он отличается устойчивостью к мучнистой росе. Крыжовник </w:t>
      </w:r>
      <w:proofErr w:type="spellStart"/>
      <w:r w:rsidR="00BF17C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</w:t>
      </w:r>
      <w:r w:rsidR="00F1022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17C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нский</w:t>
      </w:r>
      <w:proofErr w:type="spellEnd"/>
      <w:r w:rsidR="00BF17C7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азиатский вид </w:t>
      </w:r>
      <w:r w:rsidR="0051231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отличается высокой зимостойкостью и засухоустойчивостью</w:t>
      </w:r>
      <w:r w:rsidR="00BF5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</w:t>
      </w:r>
      <w:r w:rsidR="0055338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1231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FDB" w:rsidRPr="00092BC1" w:rsidRDefault="005B0FDB" w:rsidP="0061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F82" w:rsidRPr="00092BC1" w:rsidRDefault="00572F82" w:rsidP="0061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</w:p>
    <w:p w:rsidR="008B6B11" w:rsidRPr="00092BC1" w:rsidRDefault="005A2B9D" w:rsidP="0061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Протестированные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B673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икросателлитные</w:t>
      </w:r>
      <w:proofErr w:type="spellEnd"/>
      <w:r w:rsidR="00B6042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локусы</w:t>
      </w:r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2447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амплифицируют</w:t>
      </w:r>
      <w:proofErr w:type="spellEnd"/>
      <w:r w:rsidR="0082447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73C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все задействованные в анализе </w:t>
      </w:r>
      <w:r w:rsidR="00B6042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55338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6042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47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межвидовы</w:t>
      </w:r>
      <w:r w:rsidR="0055338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447E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гибрид</w:t>
      </w:r>
      <w:r w:rsidR="0055338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42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</w:t>
      </w:r>
      <w:r w:rsidR="0012478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6B11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</w:t>
      </w:r>
      <w:proofErr w:type="spellEnd"/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что позволяет их </w:t>
      </w:r>
      <w:r w:rsidR="00C155B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</w:t>
      </w:r>
      <w:r w:rsidR="0037549A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49A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C155B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представителей рода смородина</w:t>
      </w:r>
      <w:r w:rsidR="0037549A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B6B11" w:rsidRPr="00092BC1" w:rsidRDefault="008B6B11" w:rsidP="0061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6042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большинства локусов, 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отмечена</w:t>
      </w:r>
      <w:r w:rsidR="00B6042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тенденция к снижению наблюдаемой </w:t>
      </w:r>
      <w:proofErr w:type="spellStart"/>
      <w:r w:rsidR="00B6042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гетерозиготности</w:t>
      </w:r>
      <w:proofErr w:type="spellEnd"/>
      <w:r w:rsidR="00B6042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повышению вероятности наличия ноль </w:t>
      </w:r>
      <w:proofErr w:type="spellStart"/>
      <w:r w:rsidR="00B60425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аллеля</w:t>
      </w:r>
      <w:proofErr w:type="spellEnd"/>
      <w:r w:rsidR="00461C4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345F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6B11" w:rsidRPr="00092BC1" w:rsidRDefault="00F5345F" w:rsidP="006135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проанализированном материале обнаружен высокий процент</w:t>
      </w:r>
      <w:r w:rsidR="00002F9B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(96%)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редких аллелей</w:t>
      </w:r>
      <w:r w:rsidR="000C726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дальнейшем могут быть использованы для разработ</w:t>
      </w:r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726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 идентификации представителей рода</w:t>
      </w:r>
      <w:r w:rsidR="008B6B11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8B6B11" w:rsidRPr="00092B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</w:t>
      </w:r>
      <w:proofErr w:type="spellEnd"/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8B6B11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102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0425" w:rsidRPr="00092BC1" w:rsidRDefault="00221719" w:rsidP="005448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9102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руппировк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102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секциям или </w:t>
      </w:r>
      <w:proofErr w:type="spellStart"/>
      <w:r w:rsidR="00D9102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подродам</w:t>
      </w:r>
      <w:proofErr w:type="spellEnd"/>
      <w:r w:rsidR="00D9102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подтвержденн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D9102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высокими значениями </w:t>
      </w:r>
      <w:proofErr w:type="spellStart"/>
      <w:r w:rsidR="00D9102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="002752C8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9102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стреппа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отсутствует</w:t>
      </w:r>
      <w:r w:rsidR="00D91024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2424" w:rsidRPr="00092BC1" w:rsidRDefault="00DA2424" w:rsidP="0054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424" w:rsidRPr="00092BC1" w:rsidRDefault="00572F82" w:rsidP="0054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Благодарности</w:t>
      </w:r>
    </w:p>
    <w:p w:rsidR="00500A31" w:rsidRPr="00092BC1" w:rsidRDefault="00500A31" w:rsidP="002217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Благодарим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Theo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H.J.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Damen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ndependent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scholar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Generaal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Foulkesweg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94, 6703DS,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Wageningen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Netherlands</w:t>
      </w:r>
      <w:proofErr w:type="spellEnd"/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разрешение на сбор материала</w:t>
      </w:r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коллекции </w:t>
      </w:r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Belmonte</w:t>
      </w:r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Arboretum</w:t>
      </w:r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10" w:history="1">
        <w:r w:rsidR="007310DD" w:rsidRPr="00092BC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http://belmontearboretum.nl/</w:t>
        </w:r>
      </w:hyperlink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Wageningen</w:t>
      </w:r>
      <w:proofErr w:type="spellEnd"/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Netherlands</w:t>
      </w:r>
      <w:r w:rsidR="007310DD"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9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сотрудничество. </w:t>
      </w:r>
    </w:p>
    <w:p w:rsidR="00116529" w:rsidRPr="00485EBD" w:rsidRDefault="00116529" w:rsidP="00544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309A0" w:rsidRPr="00092BC1" w:rsidRDefault="00572F82" w:rsidP="0054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B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Библиография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Князев С. Д.,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Огольцова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П. Селекция смородины черной на современном этапе. — Орел: Изд-во Всероссийского научно-исследовательского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инсти¬тута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селекции плодовых культур, 2004. 238с.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Огольцова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П. Селекция черной </w:t>
      </w:r>
      <w:proofErr w:type="spellStart"/>
      <w:proofErr w:type="gram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смородины-прошлое</w:t>
      </w:r>
      <w:proofErr w:type="spellEnd"/>
      <w:proofErr w:type="gram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настоящее, будущее. Тула: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1992. 384</w:t>
      </w: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Пикунова А.В., Князев С.Д.,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Бахотская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Кочумова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 Полиморфизм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микросателлитных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локусов у сортов черной смородины (</w:t>
      </w:r>
      <w:proofErr w:type="spellStart"/>
      <w:r w:rsidRPr="00AF2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nigrum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L.) из коллекции ВНИИСПК // Сельскохозяйственная биология. 2015. №1. С.46-54.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Седов Е.Н. (</w:t>
      </w:r>
      <w:proofErr w:type="spellStart"/>
      <w:r w:rsidR="00B8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proofErr w:type="gram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Помология </w:t>
      </w: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Смородина, крыжовник Орёл: ВНИИСПК, 2009.468</w:t>
      </w: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Antonius K.,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Karhu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Kaldmae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H. et al. Development of the Northern European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core collection based on a microsatellite (SSR) marker diversity analysis // Plant Genet Res. 2012. 10(1):70-73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Brennan R., Jorgensen L., Gordon S.L., et al. The development of a PCR-based marker linked to resistance to the blackcurrant gall mite (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Cecidophyopsis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ribis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Acari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Eriophyidae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//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Theor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Appl. Genet., 2009, 118: 205-211 (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10.1007/s00122-008-0889-x).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Brennan R., Jorgensen L., Hackett C., et al. The development of a genetic linkage map of blackcurrant (</w:t>
      </w:r>
      <w:proofErr w:type="spellStart"/>
      <w:r w:rsidRPr="00AF2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nigrum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L.) and the identification of regions associated with key fruit quality and agronomic traits //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Euphytica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2008. Vol. 161. P. 19–34.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Brennan R.M., Jorgensen L.,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Woodhead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M., Russell J. Development and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characterisation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SSR markers in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species //  Mol Ecol Notes.2002. 2:327–330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Cavanna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Torello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Marinoni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Beccaro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G.L.,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Bounous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G. Microsatellite-based evaluation of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spp.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Germplasm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Genome. 2009. 52:839-848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Hammer I., Harper D.A.T., Ryan P.D. PAST: Paleontological statistics software package for education and data analysis //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Palaeontologia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Electronica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2001. 4(1): 9 (http</w:t>
      </w:r>
      <w:proofErr w:type="gram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:/</w:t>
      </w:r>
      <w:proofErr w:type="gram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/palaeoelectronica. org/2001_1/past/issue1_01.htm).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Kalia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R.K.,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M.K.,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Kalia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S., et al. Microsatellite markers: an overview of the recent progress in plants //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Euphytica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2011, 177(3): 309-334 (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10.1007/s10681-010-0286-9).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Palmieri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Grando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M.S.,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Sordo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M., et al. Establishment of molecular markers for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germplasm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management in a worldwide provenance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spp. Collection // Plant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Omics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J. 2013. 6(3):165–174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Rehder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A. Manual of cultivated trees and shrubs. — Toronto.: MacMillan and Co., 1954. 999 pp.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Sinnott Q. P. A revision of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L.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subg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Grossularia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(Mill.) per. Sect.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Grossularia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(Mill.) Nutt. (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Grossulariaceae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in North America //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Rhodora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1985. Vol. 87. P. 189–286.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Sneath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P.H.A.,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Sokal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R.R. Numerical taxonomy: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theprinciples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practice of numerical classification. San Francisco, 1973.</w:t>
      </w:r>
    </w:p>
    <w:p w:rsidR="00BF5664" w:rsidRPr="00AF28AB" w:rsidRDefault="00BF5664" w:rsidP="00BF56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Wilberg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M.J.,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Dreher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B.P.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Genecap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a program for analysis of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multilocus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genotype data for non-invasive sampling and capture-recapture population estimation // Molecular Ecology Notes. 2004. 4(4): 783-785.</w:t>
      </w:r>
    </w:p>
    <w:p w:rsidR="00BF5664" w:rsidRPr="005F54F8" w:rsidRDefault="00BF5664" w:rsidP="00BF5664"/>
    <w:p w:rsidR="00CF2982" w:rsidRDefault="00CF2982" w:rsidP="00E7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DA" w:rsidRDefault="00E348DA" w:rsidP="00E7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DA" w:rsidRDefault="00E348DA" w:rsidP="00E7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DA" w:rsidRDefault="00E348DA" w:rsidP="00E7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DA" w:rsidRDefault="00E348DA" w:rsidP="00E7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8DA" w:rsidRPr="009812DD" w:rsidRDefault="00E348DA" w:rsidP="009812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="009812DD"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812DD" w:rsidRPr="009812DD">
        <w:rPr>
          <w:rFonts w:ascii="Times New Roman" w:hAnsi="Times New Roman" w:cs="Times New Roman"/>
          <w:sz w:val="28"/>
          <w:szCs w:val="28"/>
        </w:rPr>
        <w:t>ПОЛИМОРФИЗМ МИКРОСАТЕЛЛИТНЫХ ЛОКУСОВ ПРЕДСТАВИТЕЛЕЙ РОДА СМОРОДИНА (</w:t>
      </w:r>
      <w:proofErr w:type="spellStart"/>
      <w:r w:rsidR="009812DD" w:rsidRPr="009812DD">
        <w:rPr>
          <w:rFonts w:ascii="Times New Roman" w:hAnsi="Times New Roman" w:cs="Times New Roman"/>
          <w:i/>
          <w:sz w:val="28"/>
          <w:szCs w:val="28"/>
          <w:lang w:val="en-US"/>
        </w:rPr>
        <w:t>Ribes</w:t>
      </w:r>
      <w:proofErr w:type="spellEnd"/>
      <w:r w:rsidR="009812DD" w:rsidRPr="00981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2DD" w:rsidRPr="009812D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812DD" w:rsidRPr="009812DD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="009812DD" w:rsidRPr="009812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12DD" w:rsidRPr="009812DD">
        <w:rPr>
          <w:rFonts w:ascii="Times New Roman" w:hAnsi="Times New Roman" w:cs="Times New Roman"/>
          <w:sz w:val="28"/>
          <w:szCs w:val="28"/>
        </w:rPr>
        <w:t xml:space="preserve"> </w:t>
      </w:r>
      <w:r w:rsidR="009812DD"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убликуется впервые</w:t>
      </w:r>
    </w:p>
    <w:p w:rsidR="00E348DA" w:rsidRPr="009812DD" w:rsidRDefault="00E348DA" w:rsidP="00E75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ноября 2017г.</w:t>
      </w:r>
    </w:p>
    <w:p w:rsidR="00E348DA" w:rsidRPr="009812DD" w:rsidRDefault="007129CB" w:rsidP="007129CB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E348DA"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Пикунова</w:t>
      </w:r>
      <w:proofErr w:type="spellEnd"/>
      <w:r w:rsidR="00E348DA"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E348DA" w:rsidRPr="009812DD" w:rsidRDefault="007129CB" w:rsidP="007129CB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E348DA"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</w:t>
      </w:r>
      <w:proofErr w:type="spellEnd"/>
      <w:r w:rsidR="00E348DA"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С.Д.</w:t>
      </w:r>
    </w:p>
    <w:p w:rsidR="00E348DA" w:rsidRPr="009812DD" w:rsidRDefault="007129CB" w:rsidP="007129CB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E348DA"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Голяева</w:t>
      </w:r>
      <w:proofErr w:type="spellEnd"/>
      <w:r w:rsidR="00E348DA"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О.Д.</w:t>
      </w:r>
    </w:p>
    <w:p w:rsidR="00E348DA" w:rsidRPr="00092BC1" w:rsidRDefault="007129CB" w:rsidP="007129CB">
      <w:pPr>
        <w:shd w:val="clear" w:color="auto" w:fill="FFFFFF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E348DA"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Курашев</w:t>
      </w:r>
      <w:proofErr w:type="spellEnd"/>
      <w:r w:rsidR="00E348DA" w:rsidRPr="00981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</w:t>
      </w:r>
    </w:p>
    <w:sectPr w:rsidR="00E348DA" w:rsidRPr="00092BC1" w:rsidSect="00FF15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869"/>
    <w:multiLevelType w:val="hybridMultilevel"/>
    <w:tmpl w:val="3F1A4C18"/>
    <w:lvl w:ilvl="0" w:tplc="9CFC0C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60C6E"/>
    <w:multiLevelType w:val="multilevel"/>
    <w:tmpl w:val="318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24AEA"/>
    <w:multiLevelType w:val="hybridMultilevel"/>
    <w:tmpl w:val="5E64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08"/>
    <w:rsid w:val="00002AB7"/>
    <w:rsid w:val="00002C48"/>
    <w:rsid w:val="00002F9B"/>
    <w:rsid w:val="00004DBA"/>
    <w:rsid w:val="000200B8"/>
    <w:rsid w:val="0002366A"/>
    <w:rsid w:val="00025142"/>
    <w:rsid w:val="00026E07"/>
    <w:rsid w:val="000272DD"/>
    <w:rsid w:val="00034A9C"/>
    <w:rsid w:val="00045B31"/>
    <w:rsid w:val="000529EE"/>
    <w:rsid w:val="00052C60"/>
    <w:rsid w:val="00062F26"/>
    <w:rsid w:val="00064067"/>
    <w:rsid w:val="000658FC"/>
    <w:rsid w:val="00067A42"/>
    <w:rsid w:val="00067AB1"/>
    <w:rsid w:val="0007039D"/>
    <w:rsid w:val="00071A5F"/>
    <w:rsid w:val="00081C66"/>
    <w:rsid w:val="00082742"/>
    <w:rsid w:val="00086F52"/>
    <w:rsid w:val="000878BC"/>
    <w:rsid w:val="00087BA6"/>
    <w:rsid w:val="00090A27"/>
    <w:rsid w:val="00092BC1"/>
    <w:rsid w:val="00094E82"/>
    <w:rsid w:val="000A3989"/>
    <w:rsid w:val="000A4FE0"/>
    <w:rsid w:val="000C30D3"/>
    <w:rsid w:val="000C4EF3"/>
    <w:rsid w:val="000C726D"/>
    <w:rsid w:val="000C7F40"/>
    <w:rsid w:val="000E199F"/>
    <w:rsid w:val="000F7A5F"/>
    <w:rsid w:val="001076F1"/>
    <w:rsid w:val="001112E3"/>
    <w:rsid w:val="00111470"/>
    <w:rsid w:val="00113817"/>
    <w:rsid w:val="00115342"/>
    <w:rsid w:val="00115BD2"/>
    <w:rsid w:val="00116529"/>
    <w:rsid w:val="001166B2"/>
    <w:rsid w:val="00117A8B"/>
    <w:rsid w:val="0012229D"/>
    <w:rsid w:val="00123DC0"/>
    <w:rsid w:val="00124785"/>
    <w:rsid w:val="001269F4"/>
    <w:rsid w:val="00135067"/>
    <w:rsid w:val="001427B6"/>
    <w:rsid w:val="00142F49"/>
    <w:rsid w:val="00146135"/>
    <w:rsid w:val="00147121"/>
    <w:rsid w:val="00153384"/>
    <w:rsid w:val="00153CC5"/>
    <w:rsid w:val="0015596A"/>
    <w:rsid w:val="00162E01"/>
    <w:rsid w:val="00165805"/>
    <w:rsid w:val="00171C70"/>
    <w:rsid w:val="00182146"/>
    <w:rsid w:val="0019359F"/>
    <w:rsid w:val="001A3012"/>
    <w:rsid w:val="001A6577"/>
    <w:rsid w:val="001B7B00"/>
    <w:rsid w:val="001C01CE"/>
    <w:rsid w:val="001C0B38"/>
    <w:rsid w:val="001C3484"/>
    <w:rsid w:val="001C3508"/>
    <w:rsid w:val="001C3C37"/>
    <w:rsid w:val="001C4C4D"/>
    <w:rsid w:val="001C6C0B"/>
    <w:rsid w:val="001C7F49"/>
    <w:rsid w:val="001D1C1C"/>
    <w:rsid w:val="001E72EB"/>
    <w:rsid w:val="00200341"/>
    <w:rsid w:val="0020181F"/>
    <w:rsid w:val="00207782"/>
    <w:rsid w:val="00221719"/>
    <w:rsid w:val="002250DF"/>
    <w:rsid w:val="0022676D"/>
    <w:rsid w:val="00227A9E"/>
    <w:rsid w:val="00231E23"/>
    <w:rsid w:val="002349D2"/>
    <w:rsid w:val="00235B8F"/>
    <w:rsid w:val="002569C6"/>
    <w:rsid w:val="00262B6F"/>
    <w:rsid w:val="002752C8"/>
    <w:rsid w:val="00277DD0"/>
    <w:rsid w:val="0028038D"/>
    <w:rsid w:val="00296791"/>
    <w:rsid w:val="002A0CA2"/>
    <w:rsid w:val="002A17E5"/>
    <w:rsid w:val="002A6733"/>
    <w:rsid w:val="002A7FC4"/>
    <w:rsid w:val="002B550D"/>
    <w:rsid w:val="002C0D29"/>
    <w:rsid w:val="002C5FCE"/>
    <w:rsid w:val="002D141D"/>
    <w:rsid w:val="002E2472"/>
    <w:rsid w:val="002F1289"/>
    <w:rsid w:val="002F3A46"/>
    <w:rsid w:val="00306AFD"/>
    <w:rsid w:val="00326641"/>
    <w:rsid w:val="00330168"/>
    <w:rsid w:val="003412EA"/>
    <w:rsid w:val="00346FFB"/>
    <w:rsid w:val="003519B3"/>
    <w:rsid w:val="00352D95"/>
    <w:rsid w:val="00353D57"/>
    <w:rsid w:val="00360070"/>
    <w:rsid w:val="00360464"/>
    <w:rsid w:val="0036356F"/>
    <w:rsid w:val="00365DB2"/>
    <w:rsid w:val="00367846"/>
    <w:rsid w:val="00372BE1"/>
    <w:rsid w:val="00374B5B"/>
    <w:rsid w:val="0037549A"/>
    <w:rsid w:val="003754A1"/>
    <w:rsid w:val="00376EB8"/>
    <w:rsid w:val="00387C46"/>
    <w:rsid w:val="00391D10"/>
    <w:rsid w:val="00392144"/>
    <w:rsid w:val="003966AA"/>
    <w:rsid w:val="00397B65"/>
    <w:rsid w:val="003B1045"/>
    <w:rsid w:val="003B6786"/>
    <w:rsid w:val="003C2272"/>
    <w:rsid w:val="003C2EF3"/>
    <w:rsid w:val="003C6379"/>
    <w:rsid w:val="003D0515"/>
    <w:rsid w:val="003E0FF2"/>
    <w:rsid w:val="003F2AD5"/>
    <w:rsid w:val="00402C21"/>
    <w:rsid w:val="00403C34"/>
    <w:rsid w:val="00404E25"/>
    <w:rsid w:val="004143A7"/>
    <w:rsid w:val="0042239D"/>
    <w:rsid w:val="00423061"/>
    <w:rsid w:val="00426DDF"/>
    <w:rsid w:val="004309A0"/>
    <w:rsid w:val="0043374F"/>
    <w:rsid w:val="004337A7"/>
    <w:rsid w:val="004453D4"/>
    <w:rsid w:val="00445676"/>
    <w:rsid w:val="00450F03"/>
    <w:rsid w:val="00451954"/>
    <w:rsid w:val="00461C41"/>
    <w:rsid w:val="00463774"/>
    <w:rsid w:val="004678DC"/>
    <w:rsid w:val="00481825"/>
    <w:rsid w:val="00482CFE"/>
    <w:rsid w:val="00485EBD"/>
    <w:rsid w:val="004875A6"/>
    <w:rsid w:val="00487C76"/>
    <w:rsid w:val="00494326"/>
    <w:rsid w:val="004A0A3A"/>
    <w:rsid w:val="004B1737"/>
    <w:rsid w:val="004B6636"/>
    <w:rsid w:val="004C12CC"/>
    <w:rsid w:val="004C200C"/>
    <w:rsid w:val="004E4751"/>
    <w:rsid w:val="004F5375"/>
    <w:rsid w:val="00500A31"/>
    <w:rsid w:val="00501B12"/>
    <w:rsid w:val="00511137"/>
    <w:rsid w:val="0051231B"/>
    <w:rsid w:val="00513894"/>
    <w:rsid w:val="00514E75"/>
    <w:rsid w:val="00520362"/>
    <w:rsid w:val="0052073C"/>
    <w:rsid w:val="00534F94"/>
    <w:rsid w:val="00535062"/>
    <w:rsid w:val="005448F9"/>
    <w:rsid w:val="00546963"/>
    <w:rsid w:val="0054788E"/>
    <w:rsid w:val="0055338F"/>
    <w:rsid w:val="005573AD"/>
    <w:rsid w:val="0056522E"/>
    <w:rsid w:val="00570227"/>
    <w:rsid w:val="00572F82"/>
    <w:rsid w:val="00576381"/>
    <w:rsid w:val="00580914"/>
    <w:rsid w:val="00587759"/>
    <w:rsid w:val="00590E3C"/>
    <w:rsid w:val="005974B8"/>
    <w:rsid w:val="005A2B9D"/>
    <w:rsid w:val="005A6F0B"/>
    <w:rsid w:val="005B0FDB"/>
    <w:rsid w:val="005B4D29"/>
    <w:rsid w:val="005B6449"/>
    <w:rsid w:val="005C6887"/>
    <w:rsid w:val="005C7C01"/>
    <w:rsid w:val="005D5530"/>
    <w:rsid w:val="005D55B4"/>
    <w:rsid w:val="005E0186"/>
    <w:rsid w:val="005F0D39"/>
    <w:rsid w:val="005F185A"/>
    <w:rsid w:val="005F727A"/>
    <w:rsid w:val="0060654A"/>
    <w:rsid w:val="00607FD4"/>
    <w:rsid w:val="0061350B"/>
    <w:rsid w:val="0061392E"/>
    <w:rsid w:val="00616860"/>
    <w:rsid w:val="006224B4"/>
    <w:rsid w:val="00622B4B"/>
    <w:rsid w:val="00631844"/>
    <w:rsid w:val="00637F17"/>
    <w:rsid w:val="0065598C"/>
    <w:rsid w:val="00666001"/>
    <w:rsid w:val="00671A3A"/>
    <w:rsid w:val="0068140D"/>
    <w:rsid w:val="00681BAA"/>
    <w:rsid w:val="00694FE0"/>
    <w:rsid w:val="006A4AF5"/>
    <w:rsid w:val="006B1EEF"/>
    <w:rsid w:val="006B658F"/>
    <w:rsid w:val="006C117B"/>
    <w:rsid w:val="006C58CB"/>
    <w:rsid w:val="006D12F2"/>
    <w:rsid w:val="006D31CF"/>
    <w:rsid w:val="006F4061"/>
    <w:rsid w:val="006F4213"/>
    <w:rsid w:val="006F5947"/>
    <w:rsid w:val="006F61EC"/>
    <w:rsid w:val="006F6E0F"/>
    <w:rsid w:val="006F6EC5"/>
    <w:rsid w:val="006F779E"/>
    <w:rsid w:val="007006A4"/>
    <w:rsid w:val="00700DBD"/>
    <w:rsid w:val="007129CB"/>
    <w:rsid w:val="0072142C"/>
    <w:rsid w:val="00724A00"/>
    <w:rsid w:val="007300F4"/>
    <w:rsid w:val="007310DD"/>
    <w:rsid w:val="00733251"/>
    <w:rsid w:val="00736C38"/>
    <w:rsid w:val="00736D5B"/>
    <w:rsid w:val="00746E50"/>
    <w:rsid w:val="00750739"/>
    <w:rsid w:val="00757030"/>
    <w:rsid w:val="00760CA3"/>
    <w:rsid w:val="00762249"/>
    <w:rsid w:val="00763F77"/>
    <w:rsid w:val="007801F9"/>
    <w:rsid w:val="00790BCB"/>
    <w:rsid w:val="007A0F5A"/>
    <w:rsid w:val="007B102B"/>
    <w:rsid w:val="007B7DA9"/>
    <w:rsid w:val="007C1016"/>
    <w:rsid w:val="007C3E7C"/>
    <w:rsid w:val="007C5E9D"/>
    <w:rsid w:val="007D3338"/>
    <w:rsid w:val="007E0CB0"/>
    <w:rsid w:val="007E3799"/>
    <w:rsid w:val="007F2A46"/>
    <w:rsid w:val="007F4D38"/>
    <w:rsid w:val="00803250"/>
    <w:rsid w:val="00810DB9"/>
    <w:rsid w:val="0082447E"/>
    <w:rsid w:val="00827314"/>
    <w:rsid w:val="008444BB"/>
    <w:rsid w:val="00845324"/>
    <w:rsid w:val="008548C9"/>
    <w:rsid w:val="00857B92"/>
    <w:rsid w:val="008633B9"/>
    <w:rsid w:val="008719B2"/>
    <w:rsid w:val="00872BE7"/>
    <w:rsid w:val="00877B4A"/>
    <w:rsid w:val="00877C5B"/>
    <w:rsid w:val="00882538"/>
    <w:rsid w:val="00890309"/>
    <w:rsid w:val="00896A05"/>
    <w:rsid w:val="008A7633"/>
    <w:rsid w:val="008B0700"/>
    <w:rsid w:val="008B6731"/>
    <w:rsid w:val="008B6B11"/>
    <w:rsid w:val="008C0F10"/>
    <w:rsid w:val="008C2957"/>
    <w:rsid w:val="008C2A96"/>
    <w:rsid w:val="008C5575"/>
    <w:rsid w:val="008C5636"/>
    <w:rsid w:val="008D0FD6"/>
    <w:rsid w:val="008D3376"/>
    <w:rsid w:val="008D37D2"/>
    <w:rsid w:val="008D553B"/>
    <w:rsid w:val="008E0658"/>
    <w:rsid w:val="008F102D"/>
    <w:rsid w:val="008F40A6"/>
    <w:rsid w:val="008F7C78"/>
    <w:rsid w:val="0090446A"/>
    <w:rsid w:val="00913DC9"/>
    <w:rsid w:val="00914E26"/>
    <w:rsid w:val="009165ED"/>
    <w:rsid w:val="009348AA"/>
    <w:rsid w:val="0093564F"/>
    <w:rsid w:val="00935EC1"/>
    <w:rsid w:val="00937395"/>
    <w:rsid w:val="009408DF"/>
    <w:rsid w:val="00944157"/>
    <w:rsid w:val="00947848"/>
    <w:rsid w:val="00950117"/>
    <w:rsid w:val="00960F07"/>
    <w:rsid w:val="00966037"/>
    <w:rsid w:val="00970482"/>
    <w:rsid w:val="00972AD8"/>
    <w:rsid w:val="00972C23"/>
    <w:rsid w:val="00977E24"/>
    <w:rsid w:val="00980087"/>
    <w:rsid w:val="009812DD"/>
    <w:rsid w:val="00993175"/>
    <w:rsid w:val="00995716"/>
    <w:rsid w:val="009A10CD"/>
    <w:rsid w:val="009A2F4A"/>
    <w:rsid w:val="009A31E5"/>
    <w:rsid w:val="009A5DBC"/>
    <w:rsid w:val="009A6A69"/>
    <w:rsid w:val="009B65A3"/>
    <w:rsid w:val="009C3EB1"/>
    <w:rsid w:val="009C5B03"/>
    <w:rsid w:val="009D34EA"/>
    <w:rsid w:val="009D6099"/>
    <w:rsid w:val="009E2E71"/>
    <w:rsid w:val="009E716F"/>
    <w:rsid w:val="009F700E"/>
    <w:rsid w:val="00A025E8"/>
    <w:rsid w:val="00A02B2C"/>
    <w:rsid w:val="00A05DB1"/>
    <w:rsid w:val="00A12587"/>
    <w:rsid w:val="00A14274"/>
    <w:rsid w:val="00A14735"/>
    <w:rsid w:val="00A157DB"/>
    <w:rsid w:val="00A23E4D"/>
    <w:rsid w:val="00A24E26"/>
    <w:rsid w:val="00A2653D"/>
    <w:rsid w:val="00A36ED9"/>
    <w:rsid w:val="00A54069"/>
    <w:rsid w:val="00A55D2B"/>
    <w:rsid w:val="00A57B7E"/>
    <w:rsid w:val="00A60E5D"/>
    <w:rsid w:val="00A62409"/>
    <w:rsid w:val="00A644DC"/>
    <w:rsid w:val="00A66487"/>
    <w:rsid w:val="00A72809"/>
    <w:rsid w:val="00A7373A"/>
    <w:rsid w:val="00A814B7"/>
    <w:rsid w:val="00A84394"/>
    <w:rsid w:val="00A90574"/>
    <w:rsid w:val="00A90AB0"/>
    <w:rsid w:val="00A94322"/>
    <w:rsid w:val="00AA287C"/>
    <w:rsid w:val="00AA5E7F"/>
    <w:rsid w:val="00AB056F"/>
    <w:rsid w:val="00AB4A80"/>
    <w:rsid w:val="00AB70EF"/>
    <w:rsid w:val="00AB7250"/>
    <w:rsid w:val="00AB7FE1"/>
    <w:rsid w:val="00AC2FBD"/>
    <w:rsid w:val="00AC3F5F"/>
    <w:rsid w:val="00AC7872"/>
    <w:rsid w:val="00AD0159"/>
    <w:rsid w:val="00AE455A"/>
    <w:rsid w:val="00AF6B46"/>
    <w:rsid w:val="00B000FD"/>
    <w:rsid w:val="00B030DA"/>
    <w:rsid w:val="00B03E56"/>
    <w:rsid w:val="00B173AF"/>
    <w:rsid w:val="00B21076"/>
    <w:rsid w:val="00B23D36"/>
    <w:rsid w:val="00B35243"/>
    <w:rsid w:val="00B35A54"/>
    <w:rsid w:val="00B3780D"/>
    <w:rsid w:val="00B43806"/>
    <w:rsid w:val="00B47AF8"/>
    <w:rsid w:val="00B50993"/>
    <w:rsid w:val="00B509D7"/>
    <w:rsid w:val="00B60425"/>
    <w:rsid w:val="00B623F3"/>
    <w:rsid w:val="00B625E6"/>
    <w:rsid w:val="00B655DA"/>
    <w:rsid w:val="00B70098"/>
    <w:rsid w:val="00B70E5A"/>
    <w:rsid w:val="00B710E1"/>
    <w:rsid w:val="00B72EA4"/>
    <w:rsid w:val="00B73981"/>
    <w:rsid w:val="00B81AC0"/>
    <w:rsid w:val="00B81D6F"/>
    <w:rsid w:val="00B82569"/>
    <w:rsid w:val="00B87E6B"/>
    <w:rsid w:val="00B928F2"/>
    <w:rsid w:val="00B9695F"/>
    <w:rsid w:val="00BB207E"/>
    <w:rsid w:val="00BB300A"/>
    <w:rsid w:val="00BB69BE"/>
    <w:rsid w:val="00BC0C56"/>
    <w:rsid w:val="00BC37DC"/>
    <w:rsid w:val="00BC6C23"/>
    <w:rsid w:val="00BC7884"/>
    <w:rsid w:val="00BD2C3F"/>
    <w:rsid w:val="00BD2CD6"/>
    <w:rsid w:val="00BD3F86"/>
    <w:rsid w:val="00BE2042"/>
    <w:rsid w:val="00BE49D7"/>
    <w:rsid w:val="00BF17C7"/>
    <w:rsid w:val="00BF2598"/>
    <w:rsid w:val="00BF5664"/>
    <w:rsid w:val="00BF608A"/>
    <w:rsid w:val="00C0216A"/>
    <w:rsid w:val="00C02535"/>
    <w:rsid w:val="00C117BA"/>
    <w:rsid w:val="00C155B5"/>
    <w:rsid w:val="00C15B08"/>
    <w:rsid w:val="00C22962"/>
    <w:rsid w:val="00C3330A"/>
    <w:rsid w:val="00C359F2"/>
    <w:rsid w:val="00C4082C"/>
    <w:rsid w:val="00C46FAB"/>
    <w:rsid w:val="00C5088A"/>
    <w:rsid w:val="00C51A60"/>
    <w:rsid w:val="00C67B06"/>
    <w:rsid w:val="00C71F2D"/>
    <w:rsid w:val="00C72DAD"/>
    <w:rsid w:val="00C802B8"/>
    <w:rsid w:val="00CB1F6B"/>
    <w:rsid w:val="00CB4038"/>
    <w:rsid w:val="00CC4013"/>
    <w:rsid w:val="00CC7CB0"/>
    <w:rsid w:val="00CD15DB"/>
    <w:rsid w:val="00CD389B"/>
    <w:rsid w:val="00CE0624"/>
    <w:rsid w:val="00CE26D1"/>
    <w:rsid w:val="00CE508B"/>
    <w:rsid w:val="00CF2982"/>
    <w:rsid w:val="00CF369E"/>
    <w:rsid w:val="00CF4C52"/>
    <w:rsid w:val="00D025CE"/>
    <w:rsid w:val="00D06998"/>
    <w:rsid w:val="00D1242A"/>
    <w:rsid w:val="00D2307B"/>
    <w:rsid w:val="00D40A93"/>
    <w:rsid w:val="00D40B63"/>
    <w:rsid w:val="00D468C2"/>
    <w:rsid w:val="00D47F79"/>
    <w:rsid w:val="00D57A2B"/>
    <w:rsid w:val="00D61966"/>
    <w:rsid w:val="00D6698F"/>
    <w:rsid w:val="00D67800"/>
    <w:rsid w:val="00D73351"/>
    <w:rsid w:val="00D91024"/>
    <w:rsid w:val="00DA2181"/>
    <w:rsid w:val="00DA2424"/>
    <w:rsid w:val="00DB1843"/>
    <w:rsid w:val="00DC4008"/>
    <w:rsid w:val="00DC5820"/>
    <w:rsid w:val="00DD0C43"/>
    <w:rsid w:val="00DD6EC2"/>
    <w:rsid w:val="00DE1508"/>
    <w:rsid w:val="00DE46CA"/>
    <w:rsid w:val="00DF1FAE"/>
    <w:rsid w:val="00E010FC"/>
    <w:rsid w:val="00E12124"/>
    <w:rsid w:val="00E20874"/>
    <w:rsid w:val="00E23F23"/>
    <w:rsid w:val="00E26C38"/>
    <w:rsid w:val="00E348DA"/>
    <w:rsid w:val="00E34E45"/>
    <w:rsid w:val="00E45A28"/>
    <w:rsid w:val="00E5632A"/>
    <w:rsid w:val="00E61001"/>
    <w:rsid w:val="00E679BE"/>
    <w:rsid w:val="00E70EE1"/>
    <w:rsid w:val="00E73436"/>
    <w:rsid w:val="00E73D93"/>
    <w:rsid w:val="00E74B4B"/>
    <w:rsid w:val="00E752FF"/>
    <w:rsid w:val="00E7646F"/>
    <w:rsid w:val="00E85505"/>
    <w:rsid w:val="00E9281D"/>
    <w:rsid w:val="00EA47DB"/>
    <w:rsid w:val="00EA491F"/>
    <w:rsid w:val="00EA68AA"/>
    <w:rsid w:val="00EB35E5"/>
    <w:rsid w:val="00EC1E90"/>
    <w:rsid w:val="00EC5E78"/>
    <w:rsid w:val="00ED15D7"/>
    <w:rsid w:val="00ED2173"/>
    <w:rsid w:val="00EE5085"/>
    <w:rsid w:val="00EE7AC7"/>
    <w:rsid w:val="00EF2C61"/>
    <w:rsid w:val="00EF58C7"/>
    <w:rsid w:val="00EF5EA1"/>
    <w:rsid w:val="00F1022E"/>
    <w:rsid w:val="00F205EB"/>
    <w:rsid w:val="00F32140"/>
    <w:rsid w:val="00F34D99"/>
    <w:rsid w:val="00F34F9C"/>
    <w:rsid w:val="00F367C8"/>
    <w:rsid w:val="00F40048"/>
    <w:rsid w:val="00F450E8"/>
    <w:rsid w:val="00F454DF"/>
    <w:rsid w:val="00F4731F"/>
    <w:rsid w:val="00F5345F"/>
    <w:rsid w:val="00F56203"/>
    <w:rsid w:val="00F63796"/>
    <w:rsid w:val="00F64830"/>
    <w:rsid w:val="00F66143"/>
    <w:rsid w:val="00F67967"/>
    <w:rsid w:val="00F73D35"/>
    <w:rsid w:val="00F8124A"/>
    <w:rsid w:val="00F81402"/>
    <w:rsid w:val="00F84089"/>
    <w:rsid w:val="00F877B7"/>
    <w:rsid w:val="00FA0E7E"/>
    <w:rsid w:val="00FA59C2"/>
    <w:rsid w:val="00FA6852"/>
    <w:rsid w:val="00FA7564"/>
    <w:rsid w:val="00FB0234"/>
    <w:rsid w:val="00FB1A8A"/>
    <w:rsid w:val="00FB1B06"/>
    <w:rsid w:val="00FB3F4F"/>
    <w:rsid w:val="00FB4D37"/>
    <w:rsid w:val="00FB7781"/>
    <w:rsid w:val="00FC586B"/>
    <w:rsid w:val="00FD4BEE"/>
    <w:rsid w:val="00FE6A81"/>
    <w:rsid w:val="00FF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1"/>
  </w:style>
  <w:style w:type="paragraph" w:styleId="1">
    <w:name w:val="heading 1"/>
    <w:basedOn w:val="a"/>
    <w:next w:val="a"/>
    <w:link w:val="10"/>
    <w:uiPriority w:val="9"/>
    <w:qFormat/>
    <w:rsid w:val="005B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08"/>
    <w:pPr>
      <w:ind w:left="720"/>
      <w:contextualSpacing/>
    </w:pPr>
  </w:style>
  <w:style w:type="character" w:customStyle="1" w:styleId="apple-converted-space">
    <w:name w:val="apple-converted-space"/>
    <w:basedOn w:val="a0"/>
    <w:rsid w:val="008D37D2"/>
  </w:style>
  <w:style w:type="paragraph" w:styleId="a4">
    <w:name w:val="Balloon Text"/>
    <w:basedOn w:val="a"/>
    <w:link w:val="a5"/>
    <w:uiPriority w:val="99"/>
    <w:semiHidden/>
    <w:unhideWhenUsed/>
    <w:rsid w:val="00F8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0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golyae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sd_6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kuanna8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lmontearboretum.n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g.kurashev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7E40C-161A-4925-ACAF-5DF4CAAC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Annna</dc:creator>
  <cp:keywords/>
  <dc:description/>
  <cp:lastModifiedBy>Annna</cp:lastModifiedBy>
  <cp:revision>10</cp:revision>
  <cp:lastPrinted>2017-11-07T11:51:00Z</cp:lastPrinted>
  <dcterms:created xsi:type="dcterms:W3CDTF">2017-11-07T08:43:00Z</dcterms:created>
  <dcterms:modified xsi:type="dcterms:W3CDTF">2017-11-07T12:25:00Z</dcterms:modified>
</cp:coreProperties>
</file>